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02B4FD" w14:textId="77777777" w:rsidR="00163A64" w:rsidRPr="00163A64" w:rsidRDefault="00163A64" w:rsidP="00163A64">
      <w:pPr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163A64">
        <w:rPr>
          <w:rFonts w:asciiTheme="minorHAnsi" w:hAnsiTheme="minorHAnsi" w:cstheme="minorHAnsi"/>
          <w:b/>
          <w:bCs/>
          <w:spacing w:val="-1"/>
          <w:sz w:val="24"/>
          <w:szCs w:val="24"/>
        </w:rPr>
        <w:t>INFORMATIVA PER</w:t>
      </w:r>
      <w:r w:rsidRPr="00163A64">
        <w:rPr>
          <w:rFonts w:asciiTheme="minorHAnsi" w:hAnsiTheme="minorHAnsi" w:cstheme="minorHAnsi"/>
          <w:b/>
          <w:bCs/>
          <w:spacing w:val="1"/>
          <w:sz w:val="24"/>
          <w:szCs w:val="24"/>
        </w:rPr>
        <w:t xml:space="preserve"> </w:t>
      </w:r>
      <w:r w:rsidRPr="00163A64">
        <w:rPr>
          <w:rFonts w:asciiTheme="minorHAnsi" w:hAnsiTheme="minorHAnsi" w:cstheme="minorHAnsi"/>
          <w:b/>
          <w:bCs/>
          <w:sz w:val="24"/>
          <w:szCs w:val="24"/>
        </w:rPr>
        <w:t>IL</w:t>
      </w:r>
      <w:r w:rsidRPr="00163A64">
        <w:rPr>
          <w:rFonts w:asciiTheme="minorHAnsi" w:hAnsiTheme="minorHAnsi" w:cstheme="minorHAnsi"/>
          <w:b/>
          <w:bCs/>
          <w:spacing w:val="-7"/>
          <w:sz w:val="24"/>
          <w:szCs w:val="24"/>
        </w:rPr>
        <w:t xml:space="preserve"> </w:t>
      </w:r>
      <w:r w:rsidRPr="00163A64">
        <w:rPr>
          <w:rFonts w:asciiTheme="minorHAnsi" w:hAnsiTheme="minorHAnsi" w:cstheme="minorHAnsi"/>
          <w:b/>
          <w:bCs/>
          <w:spacing w:val="-1"/>
          <w:sz w:val="24"/>
          <w:szCs w:val="24"/>
        </w:rPr>
        <w:t>TRATTAMENTO</w:t>
      </w:r>
      <w:r w:rsidRPr="00163A64">
        <w:rPr>
          <w:rFonts w:asciiTheme="minorHAnsi" w:hAnsiTheme="minorHAnsi" w:cstheme="minorHAnsi"/>
          <w:b/>
          <w:bCs/>
          <w:spacing w:val="-7"/>
          <w:sz w:val="24"/>
          <w:szCs w:val="24"/>
        </w:rPr>
        <w:t xml:space="preserve"> </w:t>
      </w:r>
      <w:r w:rsidRPr="00163A64">
        <w:rPr>
          <w:rFonts w:asciiTheme="minorHAnsi" w:hAnsiTheme="minorHAnsi" w:cstheme="minorHAnsi"/>
          <w:b/>
          <w:bCs/>
          <w:spacing w:val="-1"/>
          <w:sz w:val="24"/>
          <w:szCs w:val="24"/>
        </w:rPr>
        <w:t>DEI</w:t>
      </w:r>
      <w:r w:rsidRPr="00163A64">
        <w:rPr>
          <w:rFonts w:asciiTheme="minorHAnsi" w:hAnsiTheme="minorHAnsi" w:cstheme="minorHAnsi"/>
          <w:b/>
          <w:bCs/>
          <w:spacing w:val="-7"/>
          <w:sz w:val="24"/>
          <w:szCs w:val="24"/>
        </w:rPr>
        <w:t xml:space="preserve"> </w:t>
      </w:r>
      <w:r w:rsidRPr="00163A64">
        <w:rPr>
          <w:rFonts w:asciiTheme="minorHAnsi" w:hAnsiTheme="minorHAnsi" w:cstheme="minorHAnsi"/>
          <w:b/>
          <w:bCs/>
          <w:spacing w:val="-1"/>
          <w:sz w:val="24"/>
          <w:szCs w:val="24"/>
        </w:rPr>
        <w:t>DATI</w:t>
      </w:r>
      <w:r w:rsidRPr="00163A64">
        <w:rPr>
          <w:rFonts w:asciiTheme="minorHAnsi" w:hAnsiTheme="minorHAnsi" w:cstheme="minorHAnsi"/>
          <w:b/>
          <w:bCs/>
          <w:spacing w:val="-7"/>
          <w:sz w:val="24"/>
          <w:szCs w:val="24"/>
        </w:rPr>
        <w:t xml:space="preserve"> </w:t>
      </w:r>
      <w:r w:rsidRPr="00163A64">
        <w:rPr>
          <w:rFonts w:asciiTheme="minorHAnsi" w:hAnsiTheme="minorHAnsi" w:cstheme="minorHAnsi"/>
          <w:b/>
          <w:bCs/>
          <w:spacing w:val="-1"/>
          <w:sz w:val="24"/>
          <w:szCs w:val="24"/>
        </w:rPr>
        <w:t>PERSONALI</w:t>
      </w:r>
      <w:r w:rsidRPr="00163A64">
        <w:rPr>
          <w:rFonts w:asciiTheme="minorHAnsi" w:hAnsiTheme="minorHAnsi" w:cstheme="minorHAnsi"/>
          <w:b/>
          <w:bCs/>
          <w:spacing w:val="-7"/>
          <w:sz w:val="24"/>
          <w:szCs w:val="24"/>
        </w:rPr>
        <w:t xml:space="preserve"> </w:t>
      </w:r>
      <w:r w:rsidRPr="00163A64">
        <w:rPr>
          <w:rFonts w:asciiTheme="minorHAnsi" w:hAnsiTheme="minorHAnsi" w:cstheme="minorHAnsi"/>
          <w:b/>
          <w:bCs/>
          <w:spacing w:val="-9"/>
          <w:sz w:val="24"/>
          <w:szCs w:val="24"/>
        </w:rPr>
        <w:t>RESA</w:t>
      </w:r>
      <w:r w:rsidRPr="00163A64">
        <w:rPr>
          <w:rFonts w:asciiTheme="minorHAnsi" w:hAnsiTheme="minorHAnsi" w:cstheme="minorHAnsi"/>
          <w:b/>
          <w:bCs/>
          <w:spacing w:val="34"/>
          <w:sz w:val="24"/>
          <w:szCs w:val="24"/>
        </w:rPr>
        <w:t xml:space="preserve"> </w:t>
      </w:r>
      <w:r w:rsidRPr="00163A64">
        <w:rPr>
          <w:rFonts w:asciiTheme="minorHAnsi" w:hAnsiTheme="minorHAnsi" w:cstheme="minorHAnsi"/>
          <w:b/>
          <w:bCs/>
          <w:spacing w:val="-1"/>
          <w:sz w:val="24"/>
          <w:szCs w:val="24"/>
        </w:rPr>
        <w:t>AI</w:t>
      </w:r>
      <w:r w:rsidRPr="00163A64">
        <w:rPr>
          <w:rFonts w:asciiTheme="minorHAnsi" w:hAnsiTheme="minorHAnsi" w:cstheme="minorHAnsi"/>
          <w:b/>
          <w:bCs/>
          <w:spacing w:val="-7"/>
          <w:sz w:val="24"/>
          <w:szCs w:val="24"/>
        </w:rPr>
        <w:t xml:space="preserve"> </w:t>
      </w:r>
      <w:r w:rsidRPr="00163A64">
        <w:rPr>
          <w:rFonts w:asciiTheme="minorHAnsi" w:hAnsiTheme="minorHAnsi" w:cstheme="minorHAnsi"/>
          <w:b/>
          <w:bCs/>
          <w:spacing w:val="-1"/>
          <w:sz w:val="24"/>
          <w:szCs w:val="24"/>
        </w:rPr>
        <w:t>SENSI</w:t>
      </w:r>
      <w:r w:rsidRPr="00163A64">
        <w:rPr>
          <w:rFonts w:asciiTheme="minorHAnsi" w:hAnsiTheme="minorHAnsi" w:cstheme="minorHAnsi"/>
          <w:b/>
          <w:bCs/>
          <w:spacing w:val="-7"/>
          <w:sz w:val="24"/>
          <w:szCs w:val="24"/>
        </w:rPr>
        <w:t xml:space="preserve"> </w:t>
      </w:r>
      <w:r w:rsidRPr="00163A64">
        <w:rPr>
          <w:rFonts w:asciiTheme="minorHAnsi" w:hAnsiTheme="minorHAnsi" w:cstheme="minorHAnsi"/>
          <w:b/>
          <w:bCs/>
          <w:spacing w:val="-1"/>
          <w:sz w:val="24"/>
          <w:szCs w:val="24"/>
        </w:rPr>
        <w:t>DELL'ART.</w:t>
      </w:r>
      <w:r w:rsidRPr="00163A64">
        <w:rPr>
          <w:rFonts w:asciiTheme="minorHAnsi" w:hAnsiTheme="minorHAnsi" w:cstheme="minorHAnsi"/>
          <w:b/>
          <w:bCs/>
          <w:spacing w:val="-10"/>
          <w:sz w:val="24"/>
          <w:szCs w:val="24"/>
        </w:rPr>
        <w:t xml:space="preserve"> </w:t>
      </w:r>
      <w:r w:rsidRPr="00163A64">
        <w:rPr>
          <w:rFonts w:asciiTheme="minorHAnsi" w:hAnsiTheme="minorHAnsi" w:cstheme="minorHAnsi"/>
          <w:b/>
          <w:bCs/>
          <w:sz w:val="24"/>
          <w:szCs w:val="24"/>
        </w:rPr>
        <w:t>13</w:t>
      </w:r>
      <w:r w:rsidRPr="00163A64">
        <w:rPr>
          <w:rFonts w:asciiTheme="minorHAnsi" w:hAnsiTheme="minorHAnsi" w:cstheme="minorHAnsi"/>
          <w:b/>
          <w:bCs/>
          <w:spacing w:val="-8"/>
          <w:sz w:val="24"/>
          <w:szCs w:val="24"/>
        </w:rPr>
        <w:t xml:space="preserve"> </w:t>
      </w:r>
      <w:r w:rsidRPr="00163A64">
        <w:rPr>
          <w:rFonts w:asciiTheme="minorHAnsi" w:hAnsiTheme="minorHAnsi" w:cstheme="minorHAnsi"/>
          <w:b/>
          <w:bCs/>
          <w:spacing w:val="-1"/>
          <w:sz w:val="24"/>
          <w:szCs w:val="24"/>
        </w:rPr>
        <w:t>DEL</w:t>
      </w:r>
      <w:r w:rsidRPr="00163A64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163A64">
        <w:rPr>
          <w:rFonts w:asciiTheme="minorHAnsi" w:hAnsiTheme="minorHAnsi" w:cstheme="minorHAnsi"/>
          <w:b/>
          <w:bCs/>
          <w:spacing w:val="-1"/>
          <w:sz w:val="24"/>
          <w:szCs w:val="24"/>
        </w:rPr>
        <w:t>REGOLAMENTO</w:t>
      </w:r>
      <w:r w:rsidRPr="00163A64">
        <w:rPr>
          <w:rFonts w:asciiTheme="minorHAnsi" w:hAnsiTheme="minorHAnsi" w:cstheme="minorHAnsi"/>
          <w:b/>
          <w:bCs/>
          <w:spacing w:val="-14"/>
          <w:sz w:val="24"/>
          <w:szCs w:val="24"/>
        </w:rPr>
        <w:t xml:space="preserve"> </w:t>
      </w:r>
      <w:r w:rsidRPr="00163A64">
        <w:rPr>
          <w:rFonts w:asciiTheme="minorHAnsi" w:hAnsiTheme="minorHAnsi" w:cstheme="minorHAnsi"/>
          <w:b/>
          <w:bCs/>
          <w:spacing w:val="-1"/>
          <w:sz w:val="24"/>
          <w:szCs w:val="24"/>
        </w:rPr>
        <w:t>UE</w:t>
      </w:r>
      <w:r w:rsidRPr="00163A64">
        <w:rPr>
          <w:rFonts w:asciiTheme="minorHAnsi" w:hAnsiTheme="minorHAnsi" w:cstheme="minorHAnsi"/>
          <w:b/>
          <w:bCs/>
          <w:spacing w:val="-12"/>
          <w:sz w:val="24"/>
          <w:szCs w:val="24"/>
        </w:rPr>
        <w:t xml:space="preserve"> </w:t>
      </w:r>
      <w:r w:rsidRPr="00163A64">
        <w:rPr>
          <w:rFonts w:asciiTheme="minorHAnsi" w:hAnsiTheme="minorHAnsi" w:cstheme="minorHAnsi"/>
          <w:b/>
          <w:bCs/>
          <w:sz w:val="24"/>
          <w:szCs w:val="24"/>
        </w:rPr>
        <w:t xml:space="preserve">2016/679 </w:t>
      </w:r>
      <w:r w:rsidRPr="00163A64">
        <w:rPr>
          <w:rFonts w:asciiTheme="minorHAnsi" w:hAnsiTheme="minorHAnsi" w:cstheme="minorHAnsi"/>
          <w:b/>
          <w:bCs/>
          <w:spacing w:val="-1"/>
          <w:sz w:val="24"/>
          <w:szCs w:val="24"/>
        </w:rPr>
        <w:t>(GDPR)</w:t>
      </w:r>
      <w:r w:rsidRPr="00163A64">
        <w:rPr>
          <w:rFonts w:asciiTheme="minorHAnsi" w:hAnsiTheme="minorHAnsi" w:cstheme="minorHAnsi"/>
          <w:b/>
          <w:bCs/>
          <w:spacing w:val="1"/>
          <w:sz w:val="24"/>
          <w:szCs w:val="24"/>
        </w:rPr>
        <w:t xml:space="preserve"> </w:t>
      </w:r>
      <w:r w:rsidRPr="00163A64">
        <w:rPr>
          <w:rFonts w:asciiTheme="minorHAnsi" w:hAnsiTheme="minorHAnsi" w:cstheme="minorHAnsi"/>
          <w:b/>
          <w:bCs/>
          <w:spacing w:val="-1"/>
          <w:sz w:val="24"/>
          <w:szCs w:val="24"/>
        </w:rPr>
        <w:t>PER</w:t>
      </w:r>
      <w:r w:rsidRPr="00163A64">
        <w:rPr>
          <w:rFonts w:asciiTheme="minorHAnsi" w:hAnsiTheme="minorHAnsi" w:cstheme="minorHAnsi"/>
          <w:b/>
          <w:bCs/>
          <w:spacing w:val="35"/>
          <w:sz w:val="24"/>
          <w:szCs w:val="24"/>
        </w:rPr>
        <w:t xml:space="preserve"> </w:t>
      </w:r>
      <w:r w:rsidRPr="00163A64">
        <w:rPr>
          <w:rFonts w:asciiTheme="minorHAnsi" w:hAnsiTheme="minorHAnsi" w:cstheme="minorHAnsi"/>
          <w:b/>
          <w:bCs/>
          <w:spacing w:val="-1"/>
          <w:sz w:val="24"/>
          <w:szCs w:val="24"/>
        </w:rPr>
        <w:t>L’APPLICAZIONE</w:t>
      </w:r>
      <w:r w:rsidRPr="00163A64">
        <w:rPr>
          <w:rFonts w:asciiTheme="minorHAnsi" w:hAnsiTheme="minorHAnsi" w:cstheme="minorHAnsi"/>
          <w:b/>
          <w:bCs/>
          <w:sz w:val="24"/>
          <w:szCs w:val="24"/>
        </w:rPr>
        <w:t xml:space="preserve"> DELLA</w:t>
      </w:r>
      <w:r w:rsidRPr="00163A64">
        <w:rPr>
          <w:rFonts w:asciiTheme="minorHAnsi" w:hAnsiTheme="minorHAnsi" w:cstheme="minorHAnsi"/>
          <w:b/>
          <w:bCs/>
          <w:spacing w:val="-1"/>
          <w:sz w:val="24"/>
          <w:szCs w:val="24"/>
        </w:rPr>
        <w:t xml:space="preserve"> DOMANDA DI</w:t>
      </w:r>
      <w:r w:rsidRPr="00163A64">
        <w:rPr>
          <w:rFonts w:asciiTheme="minorHAnsi" w:hAnsiTheme="minorHAnsi" w:cstheme="minorHAnsi"/>
          <w:b/>
          <w:bCs/>
          <w:spacing w:val="2"/>
          <w:sz w:val="24"/>
          <w:szCs w:val="24"/>
        </w:rPr>
        <w:t xml:space="preserve"> VISITING FELLOWSHIP PROGRAMME DELLO EUROPEAN RESEARCH COUNCIL (VFP ERC)</w:t>
      </w:r>
    </w:p>
    <w:p w14:paraId="5AE60DAC" w14:textId="77777777" w:rsidR="00163A64" w:rsidRPr="00163A64" w:rsidRDefault="00163A64" w:rsidP="00163A64">
      <w:pPr>
        <w:rPr>
          <w:rFonts w:asciiTheme="minorHAnsi" w:hAnsiTheme="minorHAnsi" w:cstheme="minorHAnsi"/>
          <w:b/>
          <w:bCs/>
        </w:rPr>
      </w:pPr>
    </w:p>
    <w:p w14:paraId="46A76F6D" w14:textId="77777777" w:rsidR="00163A64" w:rsidRPr="001B63B2" w:rsidRDefault="00163A64" w:rsidP="00163A64">
      <w:pPr>
        <w:widowControl w:val="0"/>
        <w:numPr>
          <w:ilvl w:val="0"/>
          <w:numId w:val="2"/>
        </w:numPr>
        <w:tabs>
          <w:tab w:val="left" w:pos="833"/>
        </w:tabs>
        <w:spacing w:before="187" w:line="274" w:lineRule="exact"/>
        <w:rPr>
          <w:rFonts w:asciiTheme="minorHAnsi" w:hAnsiTheme="minorHAnsi" w:cstheme="minorHAnsi"/>
        </w:rPr>
      </w:pPr>
      <w:r w:rsidRPr="001B63B2">
        <w:rPr>
          <w:rFonts w:asciiTheme="minorHAnsi" w:hAnsiTheme="minorHAnsi" w:cstheme="minorHAnsi"/>
          <w:b/>
          <w:spacing w:val="-1"/>
        </w:rPr>
        <w:t>TITOLARE</w:t>
      </w:r>
      <w:r w:rsidRPr="001B63B2">
        <w:rPr>
          <w:rFonts w:asciiTheme="minorHAnsi" w:hAnsiTheme="minorHAnsi" w:cstheme="minorHAnsi"/>
          <w:b/>
        </w:rPr>
        <w:t xml:space="preserve"> </w:t>
      </w:r>
      <w:r w:rsidRPr="001B63B2">
        <w:rPr>
          <w:rFonts w:asciiTheme="minorHAnsi" w:hAnsiTheme="minorHAnsi" w:cstheme="minorHAnsi"/>
          <w:b/>
          <w:spacing w:val="-1"/>
        </w:rPr>
        <w:t>DEL</w:t>
      </w:r>
      <w:r w:rsidRPr="001B63B2">
        <w:rPr>
          <w:rFonts w:asciiTheme="minorHAnsi" w:hAnsiTheme="minorHAnsi" w:cstheme="minorHAnsi"/>
          <w:b/>
          <w:spacing w:val="-2"/>
        </w:rPr>
        <w:t xml:space="preserve"> </w:t>
      </w:r>
      <w:r w:rsidRPr="001B63B2">
        <w:rPr>
          <w:rFonts w:asciiTheme="minorHAnsi" w:hAnsiTheme="minorHAnsi" w:cstheme="minorHAnsi"/>
          <w:b/>
          <w:spacing w:val="-1"/>
        </w:rPr>
        <w:t>TRATTAMENTO</w:t>
      </w:r>
    </w:p>
    <w:p w14:paraId="206A90AD" w14:textId="1665B2AF" w:rsidR="00163A64" w:rsidRPr="001B63B2" w:rsidRDefault="00163A64" w:rsidP="00163A64">
      <w:pPr>
        <w:pStyle w:val="Corpotesto"/>
        <w:ind w:left="820" w:right="105"/>
        <w:jc w:val="both"/>
        <w:rPr>
          <w:rFonts w:asciiTheme="minorHAnsi" w:hAnsiTheme="minorHAnsi" w:cstheme="minorHAnsi"/>
          <w:sz w:val="20"/>
          <w:szCs w:val="20"/>
          <w:lang w:val="it-IT"/>
        </w:rPr>
      </w:pP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Titolare</w:t>
      </w:r>
      <w:r w:rsidRPr="001B63B2">
        <w:rPr>
          <w:rFonts w:asciiTheme="minorHAnsi" w:hAnsiTheme="minorHAnsi" w:cstheme="minorHAnsi"/>
          <w:spacing w:val="30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del</w:t>
      </w:r>
      <w:r w:rsidRPr="001B63B2">
        <w:rPr>
          <w:rFonts w:asciiTheme="minorHAnsi" w:hAnsiTheme="minorHAnsi" w:cstheme="minorHAnsi"/>
          <w:spacing w:val="31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trattamento</w:t>
      </w:r>
      <w:r w:rsidRPr="001B63B2">
        <w:rPr>
          <w:rFonts w:asciiTheme="minorHAnsi" w:hAnsiTheme="minorHAnsi" w:cstheme="minorHAnsi"/>
          <w:spacing w:val="33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dei</w:t>
      </w:r>
      <w:r w:rsidRPr="001B63B2">
        <w:rPr>
          <w:rFonts w:asciiTheme="minorHAnsi" w:hAnsiTheme="minorHAnsi" w:cstheme="minorHAnsi"/>
          <w:spacing w:val="31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dati</w:t>
      </w:r>
      <w:r w:rsidRPr="001B63B2">
        <w:rPr>
          <w:rFonts w:asciiTheme="minorHAnsi" w:hAnsiTheme="minorHAnsi" w:cstheme="minorHAnsi"/>
          <w:spacing w:val="31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è</w:t>
      </w:r>
      <w:r w:rsidRPr="001B63B2">
        <w:rPr>
          <w:rFonts w:asciiTheme="minorHAnsi" w:hAnsiTheme="minorHAnsi" w:cstheme="minorHAnsi"/>
          <w:spacing w:val="30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il</w:t>
      </w:r>
      <w:r w:rsidRPr="001B63B2">
        <w:rPr>
          <w:rFonts w:asciiTheme="minorHAnsi" w:hAnsiTheme="minorHAnsi" w:cstheme="minorHAnsi"/>
          <w:spacing w:val="31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Consiglio</w:t>
      </w:r>
      <w:r w:rsidRPr="001B63B2">
        <w:rPr>
          <w:rFonts w:asciiTheme="minorHAnsi" w:hAnsiTheme="minorHAnsi" w:cstheme="minorHAnsi"/>
          <w:spacing w:val="31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Nazionale</w:t>
      </w:r>
      <w:r w:rsidRPr="001B63B2">
        <w:rPr>
          <w:rFonts w:asciiTheme="minorHAnsi" w:hAnsiTheme="minorHAnsi" w:cstheme="minorHAnsi"/>
          <w:spacing w:val="30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delle</w:t>
      </w:r>
      <w:r w:rsidRPr="001B63B2">
        <w:rPr>
          <w:rFonts w:asciiTheme="minorHAnsi" w:hAnsiTheme="minorHAnsi" w:cstheme="minorHAnsi"/>
          <w:spacing w:val="30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Ricerche</w:t>
      </w:r>
      <w:r w:rsidRPr="001B63B2">
        <w:rPr>
          <w:rFonts w:asciiTheme="minorHAnsi" w:hAnsiTheme="minorHAnsi" w:cstheme="minorHAnsi"/>
          <w:spacing w:val="30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(CNR),</w:t>
      </w:r>
      <w:r w:rsidRPr="001B63B2">
        <w:rPr>
          <w:rFonts w:asciiTheme="minorHAnsi" w:hAnsiTheme="minorHAnsi" w:cstheme="minorHAnsi"/>
          <w:spacing w:val="31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nella</w:t>
      </w:r>
      <w:r w:rsidRPr="001B63B2">
        <w:rPr>
          <w:rFonts w:asciiTheme="minorHAnsi" w:hAnsiTheme="minorHAnsi" w:cstheme="minorHAnsi"/>
          <w:spacing w:val="30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sua</w:t>
      </w:r>
      <w:r w:rsidRPr="001B63B2">
        <w:rPr>
          <w:rFonts w:asciiTheme="minorHAnsi" w:hAnsiTheme="minorHAnsi" w:cstheme="minorHAnsi"/>
          <w:spacing w:val="93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articolazione</w:t>
      </w:r>
      <w:r w:rsidRPr="001B63B2">
        <w:rPr>
          <w:rFonts w:asciiTheme="minorHAnsi" w:hAnsiTheme="minorHAnsi" w:cstheme="minorHAnsi"/>
          <w:spacing w:val="6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organizzativa</w:t>
      </w:r>
      <w:r w:rsidRPr="001B63B2">
        <w:rPr>
          <w:rFonts w:asciiTheme="minorHAnsi" w:hAnsiTheme="minorHAnsi" w:cstheme="minorHAnsi"/>
          <w:spacing w:val="6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dell’Unità</w:t>
      </w:r>
      <w:r w:rsidRPr="001B63B2">
        <w:rPr>
          <w:rFonts w:asciiTheme="minorHAnsi" w:hAnsiTheme="minorHAnsi" w:cstheme="minorHAnsi"/>
          <w:spacing w:val="6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Relazioni</w:t>
      </w:r>
      <w:r w:rsidRPr="001B63B2">
        <w:rPr>
          <w:rFonts w:asciiTheme="minorHAnsi" w:hAnsiTheme="minorHAnsi" w:cstheme="minorHAnsi"/>
          <w:spacing w:val="10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Europee,</w:t>
      </w:r>
      <w:r w:rsidRPr="001B63B2">
        <w:rPr>
          <w:rFonts w:asciiTheme="minorHAnsi" w:hAnsiTheme="minorHAnsi" w:cstheme="minorHAnsi"/>
          <w:spacing w:val="7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diretta</w:t>
      </w:r>
      <w:r w:rsidRPr="001B63B2">
        <w:rPr>
          <w:rFonts w:asciiTheme="minorHAnsi" w:hAnsiTheme="minorHAnsi" w:cstheme="minorHAnsi"/>
          <w:spacing w:val="6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dal</w:t>
      </w:r>
      <w:r w:rsidR="0034582A">
        <w:rPr>
          <w:rFonts w:asciiTheme="minorHAnsi" w:hAnsiTheme="minorHAnsi" w:cstheme="minorHAnsi"/>
          <w:spacing w:val="6"/>
          <w:sz w:val="20"/>
          <w:szCs w:val="20"/>
          <w:lang w:val="it-IT"/>
        </w:rPr>
        <w:t>la dott.ssa Virginia Coda Nunziante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,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con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 xml:space="preserve"> sede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in piazzale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 xml:space="preserve"> Aldo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Moro,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 xml:space="preserve"> 7 – 00185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Roma.</w:t>
      </w:r>
    </w:p>
    <w:p w14:paraId="333CFBCA" w14:textId="77777777" w:rsidR="00163A64" w:rsidRPr="001B63B2" w:rsidRDefault="00163A64" w:rsidP="00163A64">
      <w:pPr>
        <w:rPr>
          <w:rFonts w:asciiTheme="minorHAnsi" w:hAnsiTheme="minorHAnsi" w:cstheme="minorHAnsi"/>
        </w:rPr>
      </w:pPr>
    </w:p>
    <w:p w14:paraId="45943E0A" w14:textId="77777777" w:rsidR="00163A64" w:rsidRPr="001B63B2" w:rsidRDefault="00163A64" w:rsidP="00163A64">
      <w:pPr>
        <w:pStyle w:val="Corpotesto"/>
        <w:ind w:left="820" w:right="102"/>
        <w:jc w:val="both"/>
        <w:rPr>
          <w:rFonts w:asciiTheme="minorHAnsi" w:hAnsiTheme="minorHAnsi" w:cstheme="minorHAnsi"/>
          <w:sz w:val="20"/>
          <w:szCs w:val="20"/>
          <w:lang w:val="it-IT"/>
        </w:rPr>
      </w:pPr>
      <w:r w:rsidRPr="001B63B2">
        <w:rPr>
          <w:rFonts w:asciiTheme="minorHAnsi" w:hAnsiTheme="minorHAnsi" w:cstheme="minorHAnsi"/>
          <w:sz w:val="20"/>
          <w:szCs w:val="20"/>
          <w:lang w:val="it-IT"/>
        </w:rPr>
        <w:t>Punto</w:t>
      </w:r>
      <w:r w:rsidRPr="001B63B2">
        <w:rPr>
          <w:rFonts w:asciiTheme="minorHAnsi" w:hAnsiTheme="minorHAnsi" w:cstheme="minorHAnsi"/>
          <w:spacing w:val="9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di</w:t>
      </w:r>
      <w:r w:rsidRPr="001B63B2">
        <w:rPr>
          <w:rFonts w:asciiTheme="minorHAnsi" w:hAnsiTheme="minorHAnsi" w:cstheme="minorHAnsi"/>
          <w:spacing w:val="7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contatto</w:t>
      </w:r>
      <w:r w:rsidRPr="001B63B2">
        <w:rPr>
          <w:rFonts w:asciiTheme="minorHAnsi" w:hAnsiTheme="minorHAnsi" w:cstheme="minorHAnsi"/>
          <w:spacing w:val="9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del</w:t>
      </w:r>
      <w:r w:rsidRPr="001B63B2">
        <w:rPr>
          <w:rFonts w:asciiTheme="minorHAnsi" w:hAnsiTheme="minorHAnsi" w:cstheme="minorHAnsi"/>
          <w:spacing w:val="10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Titolare</w:t>
      </w:r>
      <w:r w:rsidRPr="001B63B2">
        <w:rPr>
          <w:rFonts w:asciiTheme="minorHAnsi" w:hAnsiTheme="minorHAnsi" w:cstheme="minorHAnsi"/>
          <w:spacing w:val="8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del</w:t>
      </w:r>
      <w:r w:rsidRPr="001B63B2">
        <w:rPr>
          <w:rFonts w:asciiTheme="minorHAnsi" w:hAnsiTheme="minorHAnsi" w:cstheme="minorHAnsi"/>
          <w:spacing w:val="10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trattamento</w:t>
      </w:r>
      <w:r w:rsidRPr="001B63B2">
        <w:rPr>
          <w:rFonts w:asciiTheme="minorHAnsi" w:hAnsiTheme="minorHAnsi" w:cstheme="minorHAnsi"/>
          <w:spacing w:val="9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dei</w:t>
      </w:r>
      <w:r w:rsidRPr="001B63B2">
        <w:rPr>
          <w:rFonts w:asciiTheme="minorHAnsi" w:hAnsiTheme="minorHAnsi" w:cstheme="minorHAnsi"/>
          <w:spacing w:val="10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dati</w:t>
      </w:r>
      <w:r w:rsidRPr="001B63B2">
        <w:rPr>
          <w:rFonts w:asciiTheme="minorHAnsi" w:hAnsiTheme="minorHAnsi" w:cstheme="minorHAnsi"/>
          <w:spacing w:val="10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è</w:t>
      </w:r>
      <w:r w:rsidRPr="001B63B2">
        <w:rPr>
          <w:rFonts w:asciiTheme="minorHAnsi" w:hAnsiTheme="minorHAnsi" w:cstheme="minorHAnsi"/>
          <w:spacing w:val="8"/>
          <w:sz w:val="20"/>
          <w:szCs w:val="20"/>
          <w:lang w:val="it-IT"/>
        </w:rPr>
        <w:t xml:space="preserve"> </w:t>
      </w:r>
      <w:r>
        <w:rPr>
          <w:rFonts w:asciiTheme="minorHAnsi" w:hAnsiTheme="minorHAnsi" w:cstheme="minorHAnsi"/>
          <w:sz w:val="20"/>
          <w:szCs w:val="20"/>
          <w:lang w:val="it-IT"/>
        </w:rPr>
        <w:t>il</w:t>
      </w:r>
      <w:r w:rsidRPr="001B63B2">
        <w:rPr>
          <w:rFonts w:asciiTheme="minorHAnsi" w:hAnsiTheme="minorHAnsi" w:cstheme="minorHAnsi"/>
          <w:spacing w:val="8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Responsabile</w:t>
      </w:r>
      <w:r w:rsidRPr="001B63B2">
        <w:rPr>
          <w:rFonts w:asciiTheme="minorHAnsi" w:hAnsiTheme="minorHAnsi" w:cstheme="minorHAnsi"/>
          <w:spacing w:val="8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dell’Unità</w:t>
      </w:r>
      <w:r w:rsidRPr="001B63B2">
        <w:rPr>
          <w:rFonts w:asciiTheme="minorHAnsi" w:hAnsiTheme="minorHAnsi" w:cstheme="minorHAnsi"/>
          <w:spacing w:val="8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Relazioni</w:t>
      </w:r>
      <w:r>
        <w:rPr>
          <w:rFonts w:asciiTheme="minorHAnsi" w:hAnsiTheme="minorHAnsi" w:cstheme="minorHAnsi"/>
          <w:spacing w:val="-1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Europee,</w:t>
      </w:r>
      <w:r w:rsidRPr="001B63B2">
        <w:rPr>
          <w:rFonts w:asciiTheme="minorHAnsi" w:hAnsiTheme="minorHAnsi" w:cstheme="minorHAnsi"/>
          <w:spacing w:val="7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presso</w:t>
      </w:r>
      <w:r w:rsidRPr="001B63B2">
        <w:rPr>
          <w:rFonts w:asciiTheme="minorHAnsi" w:hAnsiTheme="minorHAnsi" w:cstheme="minorHAnsi"/>
          <w:spacing w:val="7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il</w:t>
      </w:r>
      <w:r w:rsidRPr="001B63B2">
        <w:rPr>
          <w:rFonts w:asciiTheme="minorHAnsi" w:hAnsiTheme="minorHAnsi" w:cstheme="minorHAnsi"/>
          <w:spacing w:val="7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CNR</w:t>
      </w:r>
      <w:r w:rsidRPr="001B63B2">
        <w:rPr>
          <w:rFonts w:asciiTheme="minorHAnsi" w:hAnsiTheme="minorHAnsi" w:cstheme="minorHAnsi"/>
          <w:spacing w:val="7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-</w:t>
      </w:r>
      <w:r w:rsidRPr="001B63B2">
        <w:rPr>
          <w:rFonts w:asciiTheme="minorHAnsi" w:hAnsiTheme="minorHAnsi" w:cstheme="minorHAnsi"/>
          <w:spacing w:val="6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Piazzale</w:t>
      </w:r>
      <w:r w:rsidRPr="001B63B2">
        <w:rPr>
          <w:rFonts w:asciiTheme="minorHAnsi" w:hAnsiTheme="minorHAnsi" w:cstheme="minorHAnsi"/>
          <w:spacing w:val="6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Aldo</w:t>
      </w:r>
      <w:r w:rsidRPr="001B63B2">
        <w:rPr>
          <w:rFonts w:asciiTheme="minorHAnsi" w:hAnsiTheme="minorHAnsi" w:cstheme="minorHAnsi"/>
          <w:spacing w:val="7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Moro</w:t>
      </w:r>
      <w:r w:rsidRPr="001B63B2">
        <w:rPr>
          <w:rFonts w:asciiTheme="minorHAnsi" w:hAnsiTheme="minorHAnsi" w:cstheme="minorHAnsi"/>
          <w:spacing w:val="7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n.</w:t>
      </w:r>
      <w:r w:rsidRPr="001B63B2">
        <w:rPr>
          <w:rFonts w:asciiTheme="minorHAnsi" w:hAnsiTheme="minorHAnsi" w:cstheme="minorHAnsi"/>
          <w:spacing w:val="7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7</w:t>
      </w:r>
      <w:r w:rsidRPr="001B63B2">
        <w:rPr>
          <w:rFonts w:asciiTheme="minorHAnsi" w:hAnsiTheme="minorHAnsi" w:cstheme="minorHAnsi"/>
          <w:spacing w:val="7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00185</w:t>
      </w:r>
      <w:r w:rsidRPr="001B63B2">
        <w:rPr>
          <w:rFonts w:asciiTheme="minorHAnsi" w:hAnsiTheme="minorHAnsi" w:cstheme="minorHAnsi"/>
          <w:spacing w:val="4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Roma</w:t>
      </w:r>
      <w:r w:rsidRPr="001B63B2">
        <w:rPr>
          <w:rFonts w:asciiTheme="minorHAnsi" w:hAnsiTheme="minorHAnsi" w:cstheme="minorHAnsi"/>
          <w:spacing w:val="6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(</w:t>
      </w:r>
      <w:proofErr w:type="gramStart"/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Email</w:t>
      </w:r>
      <w:proofErr w:type="gramEnd"/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: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color w:val="0000FF"/>
          <w:sz w:val="20"/>
          <w:szCs w:val="20"/>
          <w:lang w:val="it-IT"/>
        </w:rPr>
        <w:t xml:space="preserve"> </w:t>
      </w:r>
      <w:hyperlink r:id="rId10" w:history="1">
        <w:r w:rsidRPr="001B63B2">
          <w:rPr>
            <w:rStyle w:val="Collegamentoipertestuale"/>
            <w:rFonts w:asciiTheme="minorHAnsi" w:hAnsiTheme="minorHAnsi" w:cstheme="minorHAnsi"/>
            <w:spacing w:val="-1"/>
            <w:sz w:val="20"/>
            <w:szCs w:val="20"/>
            <w:lang w:val="it-IT"/>
          </w:rPr>
          <w:t>segreteria.unire@cnr.it</w:t>
        </w:r>
      </w:hyperlink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).</w:t>
      </w:r>
    </w:p>
    <w:p w14:paraId="631CCE50" w14:textId="77777777" w:rsidR="00163A64" w:rsidRPr="001B63B2" w:rsidRDefault="00163A64" w:rsidP="00163A64">
      <w:pPr>
        <w:spacing w:before="5"/>
        <w:rPr>
          <w:rFonts w:asciiTheme="minorHAnsi" w:hAnsiTheme="minorHAnsi" w:cstheme="minorHAnsi"/>
        </w:rPr>
      </w:pPr>
    </w:p>
    <w:p w14:paraId="6323B43E" w14:textId="77777777" w:rsidR="00163A64" w:rsidRPr="001B63B2" w:rsidRDefault="00163A64" w:rsidP="00163A64">
      <w:pPr>
        <w:pStyle w:val="Titolo1"/>
        <w:numPr>
          <w:ilvl w:val="0"/>
          <w:numId w:val="2"/>
        </w:numPr>
        <w:tabs>
          <w:tab w:val="left" w:pos="833"/>
        </w:tabs>
        <w:spacing w:before="69" w:line="274" w:lineRule="exact"/>
        <w:ind w:left="2280"/>
        <w:rPr>
          <w:rFonts w:asciiTheme="minorHAnsi" w:hAnsiTheme="minorHAnsi" w:cstheme="minorHAnsi"/>
          <w:b w:val="0"/>
          <w:bCs w:val="0"/>
          <w:sz w:val="20"/>
          <w:szCs w:val="20"/>
        </w:rPr>
      </w:pPr>
      <w:r w:rsidRPr="001B63B2">
        <w:rPr>
          <w:rFonts w:asciiTheme="minorHAnsi" w:hAnsiTheme="minorHAnsi" w:cstheme="minorHAnsi"/>
          <w:spacing w:val="-1"/>
          <w:sz w:val="20"/>
          <w:szCs w:val="20"/>
        </w:rPr>
        <w:t>RESPONSABILE</w:t>
      </w:r>
      <w:r w:rsidRPr="001B63B2">
        <w:rPr>
          <w:rFonts w:asciiTheme="minorHAnsi" w:hAnsiTheme="minorHAnsi" w:cstheme="minorHAnsi"/>
          <w:sz w:val="20"/>
          <w:szCs w:val="20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</w:rPr>
        <w:t>DELLA PROTEZIONE</w:t>
      </w:r>
      <w:r w:rsidRPr="001B63B2">
        <w:rPr>
          <w:rFonts w:asciiTheme="minorHAnsi" w:hAnsiTheme="minorHAnsi" w:cstheme="minorHAnsi"/>
          <w:sz w:val="20"/>
          <w:szCs w:val="20"/>
        </w:rPr>
        <w:t xml:space="preserve"> DEI </w:t>
      </w:r>
      <w:r w:rsidRPr="001B63B2">
        <w:rPr>
          <w:rFonts w:asciiTheme="minorHAnsi" w:hAnsiTheme="minorHAnsi" w:cstheme="minorHAnsi"/>
          <w:spacing w:val="-1"/>
          <w:sz w:val="20"/>
          <w:szCs w:val="20"/>
        </w:rPr>
        <w:t>DATI</w:t>
      </w:r>
    </w:p>
    <w:p w14:paraId="6BC69EEA" w14:textId="77777777" w:rsidR="00163A64" w:rsidRPr="001B63B2" w:rsidRDefault="00163A64" w:rsidP="00163A64">
      <w:pPr>
        <w:pStyle w:val="Corpotesto"/>
        <w:spacing w:line="242" w:lineRule="auto"/>
        <w:ind w:right="104" w:firstLine="55"/>
        <w:jc w:val="both"/>
        <w:rPr>
          <w:rFonts w:asciiTheme="minorHAnsi" w:eastAsia="Cambria" w:hAnsiTheme="minorHAnsi" w:cstheme="minorHAnsi"/>
          <w:sz w:val="20"/>
          <w:szCs w:val="20"/>
          <w:lang w:val="it-IT"/>
        </w:rPr>
      </w:pPr>
      <w:r w:rsidRPr="001B63B2">
        <w:rPr>
          <w:rFonts w:asciiTheme="minorHAnsi" w:hAnsiTheme="minorHAnsi" w:cstheme="minorHAnsi"/>
          <w:spacing w:val="-3"/>
          <w:sz w:val="20"/>
          <w:szCs w:val="20"/>
          <w:lang w:val="it-IT"/>
        </w:rPr>
        <w:t>Il</w:t>
      </w:r>
      <w:r w:rsidRPr="001B63B2">
        <w:rPr>
          <w:rFonts w:asciiTheme="minorHAnsi" w:hAnsiTheme="minorHAnsi" w:cstheme="minorHAnsi"/>
          <w:spacing w:val="22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Responsabile</w:t>
      </w:r>
      <w:r w:rsidRPr="001B63B2">
        <w:rPr>
          <w:rFonts w:asciiTheme="minorHAnsi" w:hAnsiTheme="minorHAnsi" w:cstheme="minorHAnsi"/>
          <w:spacing w:val="18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della</w:t>
      </w:r>
      <w:r w:rsidRPr="001B63B2">
        <w:rPr>
          <w:rFonts w:asciiTheme="minorHAnsi" w:hAnsiTheme="minorHAnsi" w:cstheme="minorHAnsi"/>
          <w:spacing w:val="18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Protezione</w:t>
      </w:r>
      <w:r w:rsidRPr="001B63B2">
        <w:rPr>
          <w:rFonts w:asciiTheme="minorHAnsi" w:hAnsiTheme="minorHAnsi" w:cstheme="minorHAnsi"/>
          <w:spacing w:val="18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dei</w:t>
      </w:r>
      <w:r w:rsidRPr="001B63B2">
        <w:rPr>
          <w:rFonts w:asciiTheme="minorHAnsi" w:hAnsiTheme="minorHAnsi" w:cstheme="minorHAnsi"/>
          <w:spacing w:val="19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Dati</w:t>
      </w:r>
      <w:r w:rsidRPr="001B63B2">
        <w:rPr>
          <w:rFonts w:asciiTheme="minorHAnsi" w:hAnsiTheme="minorHAnsi" w:cstheme="minorHAnsi"/>
          <w:spacing w:val="22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(RPD)</w:t>
      </w:r>
      <w:r w:rsidRPr="001B63B2">
        <w:rPr>
          <w:rFonts w:asciiTheme="minorHAnsi" w:hAnsiTheme="minorHAnsi" w:cstheme="minorHAnsi"/>
          <w:spacing w:val="20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è</w:t>
      </w:r>
      <w:r w:rsidRPr="001B63B2">
        <w:rPr>
          <w:rFonts w:asciiTheme="minorHAnsi" w:hAnsiTheme="minorHAnsi" w:cstheme="minorHAnsi"/>
          <w:spacing w:val="20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contattabile</w:t>
      </w:r>
      <w:r w:rsidRPr="001B63B2">
        <w:rPr>
          <w:rFonts w:asciiTheme="minorHAnsi" w:hAnsiTheme="minorHAnsi" w:cstheme="minorHAnsi"/>
          <w:spacing w:val="20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ai</w:t>
      </w:r>
      <w:r w:rsidRPr="001B63B2">
        <w:rPr>
          <w:rFonts w:asciiTheme="minorHAnsi" w:hAnsiTheme="minorHAnsi" w:cstheme="minorHAnsi"/>
          <w:spacing w:val="19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seguenti</w:t>
      </w:r>
      <w:r w:rsidRPr="001B63B2">
        <w:rPr>
          <w:rFonts w:asciiTheme="minorHAnsi" w:hAnsiTheme="minorHAnsi" w:cstheme="minorHAnsi"/>
          <w:spacing w:val="19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indirizzi</w:t>
      </w:r>
      <w:r w:rsidRPr="001B63B2">
        <w:rPr>
          <w:rFonts w:asciiTheme="minorHAnsi" w:hAnsiTheme="minorHAnsi" w:cstheme="minorHAnsi"/>
          <w:spacing w:val="19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e-mail: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 xml:space="preserve"> </w:t>
      </w:r>
      <w:r w:rsidRPr="001B63B2">
        <w:rPr>
          <w:rFonts w:asciiTheme="minorHAnsi" w:eastAsia="Cambria" w:hAnsiTheme="minorHAnsi" w:cstheme="minorHAnsi"/>
          <w:color w:val="0000FF"/>
          <w:w w:val="99"/>
          <w:sz w:val="20"/>
          <w:szCs w:val="20"/>
          <w:lang w:val="it-IT"/>
        </w:rPr>
        <w:t xml:space="preserve"> </w:t>
      </w:r>
      <w:hyperlink r:id="rId11">
        <w:r w:rsidRPr="001B63B2">
          <w:rPr>
            <w:rFonts w:asciiTheme="minorHAnsi" w:eastAsia="Cambria" w:hAnsiTheme="minorHAnsi" w:cstheme="minorHAnsi"/>
            <w:color w:val="0000FF"/>
            <w:spacing w:val="-1"/>
            <w:sz w:val="20"/>
            <w:szCs w:val="20"/>
            <w:u w:val="single" w:color="0000FF"/>
            <w:lang w:val="it-IT"/>
          </w:rPr>
          <w:t>rpd@cnr.it</w:t>
        </w:r>
      </w:hyperlink>
      <w:r w:rsidRPr="001B63B2">
        <w:rPr>
          <w:rFonts w:asciiTheme="minorHAnsi" w:eastAsia="Cambria" w:hAnsiTheme="minorHAnsi" w:cstheme="minorHAnsi"/>
          <w:color w:val="0000FF"/>
          <w:spacing w:val="-1"/>
          <w:sz w:val="20"/>
          <w:szCs w:val="20"/>
          <w:u w:val="single" w:color="0000FF"/>
          <w:lang w:val="it-IT"/>
        </w:rPr>
        <w:t>;</w:t>
      </w:r>
      <w:r w:rsidRPr="001B63B2">
        <w:rPr>
          <w:rFonts w:asciiTheme="minorHAnsi" w:eastAsia="Cambria" w:hAnsiTheme="minorHAnsi" w:cstheme="minorHAnsi"/>
          <w:color w:val="0000FF"/>
          <w:spacing w:val="-16"/>
          <w:sz w:val="20"/>
          <w:szCs w:val="20"/>
          <w:u w:val="single" w:color="0000FF"/>
          <w:lang w:val="it-IT"/>
        </w:rPr>
        <w:t xml:space="preserve"> </w:t>
      </w:r>
      <w:r w:rsidRPr="001B63B2">
        <w:rPr>
          <w:rFonts w:asciiTheme="minorHAnsi" w:eastAsia="Book Antiqua" w:hAnsiTheme="minorHAnsi" w:cstheme="minorHAnsi"/>
          <w:color w:val="0000FF"/>
          <w:spacing w:val="-1"/>
          <w:sz w:val="20"/>
          <w:szCs w:val="20"/>
          <w:u w:val="single" w:color="0000FF"/>
          <w:lang w:val="it-IT"/>
        </w:rPr>
        <w:t>PEC:</w:t>
      </w:r>
      <w:r w:rsidRPr="001B63B2">
        <w:rPr>
          <w:rFonts w:asciiTheme="minorHAnsi" w:eastAsia="Book Antiqua" w:hAnsiTheme="minorHAnsi" w:cstheme="minorHAnsi"/>
          <w:color w:val="0000FF"/>
          <w:spacing w:val="-17"/>
          <w:sz w:val="20"/>
          <w:szCs w:val="20"/>
          <w:u w:val="single" w:color="0000FF"/>
          <w:lang w:val="it-IT"/>
        </w:rPr>
        <w:t xml:space="preserve"> </w:t>
      </w:r>
      <w:hyperlink r:id="rId12">
        <w:r w:rsidRPr="001B63B2">
          <w:rPr>
            <w:rFonts w:asciiTheme="minorHAnsi" w:eastAsia="Cambria" w:hAnsiTheme="minorHAnsi" w:cstheme="minorHAnsi"/>
            <w:color w:val="0000FF"/>
            <w:spacing w:val="-1"/>
            <w:sz w:val="20"/>
            <w:szCs w:val="20"/>
            <w:u w:val="single" w:color="0000FF"/>
            <w:lang w:val="it-IT"/>
          </w:rPr>
          <w:t>rpd@pec.cnr.it</w:t>
        </w:r>
        <w:r w:rsidRPr="001B63B2">
          <w:rPr>
            <w:rFonts w:asciiTheme="minorHAnsi" w:eastAsia="Cambria" w:hAnsiTheme="minorHAnsi" w:cstheme="minorHAnsi"/>
            <w:color w:val="0000FF"/>
            <w:spacing w:val="-17"/>
            <w:sz w:val="20"/>
            <w:szCs w:val="20"/>
            <w:u w:val="single" w:color="0000FF"/>
            <w:lang w:val="it-IT"/>
          </w:rPr>
          <w:t xml:space="preserve"> </w:t>
        </w:r>
      </w:hyperlink>
      <w:r w:rsidRPr="001B63B2">
        <w:rPr>
          <w:rFonts w:asciiTheme="minorHAnsi" w:eastAsia="Cambria" w:hAnsiTheme="minorHAnsi" w:cstheme="minorHAnsi"/>
          <w:sz w:val="20"/>
          <w:szCs w:val="20"/>
          <w:lang w:val="it-IT"/>
        </w:rPr>
        <w:t>,</w:t>
      </w:r>
      <w:r w:rsidRPr="001B63B2">
        <w:rPr>
          <w:rFonts w:asciiTheme="minorHAnsi" w:eastAsia="Cambria" w:hAnsiTheme="minorHAnsi" w:cstheme="minorHAnsi"/>
          <w:spacing w:val="-14"/>
          <w:sz w:val="20"/>
          <w:szCs w:val="20"/>
          <w:lang w:val="it-IT"/>
        </w:rPr>
        <w:t xml:space="preserve"> </w:t>
      </w:r>
      <w:r w:rsidRPr="001B63B2">
        <w:rPr>
          <w:rFonts w:asciiTheme="minorHAnsi" w:eastAsia="Cambria" w:hAnsiTheme="minorHAnsi" w:cstheme="minorHAnsi"/>
          <w:spacing w:val="-1"/>
          <w:sz w:val="20"/>
          <w:szCs w:val="20"/>
          <w:lang w:val="it-IT"/>
        </w:rPr>
        <w:t>Consiglio</w:t>
      </w:r>
      <w:r w:rsidRPr="001B63B2">
        <w:rPr>
          <w:rFonts w:asciiTheme="minorHAnsi" w:eastAsia="Cambria" w:hAnsiTheme="minorHAnsi" w:cstheme="minorHAnsi"/>
          <w:spacing w:val="-14"/>
          <w:sz w:val="20"/>
          <w:szCs w:val="20"/>
          <w:lang w:val="it-IT"/>
        </w:rPr>
        <w:t xml:space="preserve"> </w:t>
      </w:r>
      <w:r w:rsidRPr="001B63B2">
        <w:rPr>
          <w:rFonts w:asciiTheme="minorHAnsi" w:eastAsia="Cambria" w:hAnsiTheme="minorHAnsi" w:cstheme="minorHAnsi"/>
          <w:spacing w:val="-1"/>
          <w:sz w:val="20"/>
          <w:szCs w:val="20"/>
          <w:lang w:val="it-IT"/>
        </w:rPr>
        <w:t>Nazionale</w:t>
      </w:r>
      <w:r w:rsidRPr="001B63B2">
        <w:rPr>
          <w:rFonts w:asciiTheme="minorHAnsi" w:eastAsia="Cambria" w:hAnsiTheme="minorHAnsi" w:cstheme="minorHAnsi"/>
          <w:spacing w:val="-14"/>
          <w:sz w:val="20"/>
          <w:szCs w:val="20"/>
          <w:lang w:val="it-IT"/>
        </w:rPr>
        <w:t xml:space="preserve"> </w:t>
      </w:r>
      <w:r w:rsidRPr="001B63B2">
        <w:rPr>
          <w:rFonts w:asciiTheme="minorHAnsi" w:eastAsia="Cambria" w:hAnsiTheme="minorHAnsi" w:cstheme="minorHAnsi"/>
          <w:spacing w:val="-1"/>
          <w:sz w:val="20"/>
          <w:szCs w:val="20"/>
          <w:lang w:val="it-IT"/>
        </w:rPr>
        <w:t>delle</w:t>
      </w:r>
      <w:r w:rsidRPr="001B63B2">
        <w:rPr>
          <w:rFonts w:asciiTheme="minorHAnsi" w:eastAsia="Cambria" w:hAnsiTheme="minorHAnsi" w:cstheme="minorHAnsi"/>
          <w:spacing w:val="-14"/>
          <w:sz w:val="20"/>
          <w:szCs w:val="20"/>
          <w:lang w:val="it-IT"/>
        </w:rPr>
        <w:t xml:space="preserve"> </w:t>
      </w:r>
      <w:r w:rsidRPr="001B63B2">
        <w:rPr>
          <w:rFonts w:asciiTheme="minorHAnsi" w:eastAsia="Cambria" w:hAnsiTheme="minorHAnsi" w:cstheme="minorHAnsi"/>
          <w:spacing w:val="-1"/>
          <w:sz w:val="20"/>
          <w:szCs w:val="20"/>
          <w:lang w:val="it-IT"/>
        </w:rPr>
        <w:t>Ricerche - piazzale</w:t>
      </w:r>
      <w:r w:rsidRPr="001B63B2">
        <w:rPr>
          <w:rFonts w:asciiTheme="minorHAnsi" w:eastAsia="Cambria" w:hAnsiTheme="minorHAnsi" w:cstheme="minorHAnsi"/>
          <w:spacing w:val="-14"/>
          <w:sz w:val="20"/>
          <w:szCs w:val="20"/>
          <w:lang w:val="it-IT"/>
        </w:rPr>
        <w:t xml:space="preserve"> </w:t>
      </w:r>
      <w:r w:rsidRPr="001B63B2">
        <w:rPr>
          <w:rFonts w:asciiTheme="minorHAnsi" w:eastAsia="Cambria" w:hAnsiTheme="minorHAnsi" w:cstheme="minorHAnsi"/>
          <w:spacing w:val="-1"/>
          <w:sz w:val="20"/>
          <w:szCs w:val="20"/>
          <w:lang w:val="it-IT"/>
        </w:rPr>
        <w:t>Aldo</w:t>
      </w:r>
      <w:r w:rsidRPr="001B63B2">
        <w:rPr>
          <w:rFonts w:asciiTheme="minorHAnsi" w:eastAsia="Cambria" w:hAnsiTheme="minorHAnsi" w:cstheme="minorHAnsi"/>
          <w:spacing w:val="-14"/>
          <w:sz w:val="20"/>
          <w:szCs w:val="20"/>
          <w:lang w:val="it-IT"/>
        </w:rPr>
        <w:t xml:space="preserve"> </w:t>
      </w:r>
      <w:r w:rsidRPr="001B63B2">
        <w:rPr>
          <w:rFonts w:asciiTheme="minorHAnsi" w:eastAsia="Cambria" w:hAnsiTheme="minorHAnsi" w:cstheme="minorHAnsi"/>
          <w:spacing w:val="-1"/>
          <w:sz w:val="20"/>
          <w:szCs w:val="20"/>
          <w:lang w:val="it-IT"/>
        </w:rPr>
        <w:t>Moro,</w:t>
      </w:r>
      <w:r w:rsidRPr="001B63B2">
        <w:rPr>
          <w:rFonts w:asciiTheme="minorHAnsi" w:eastAsia="Cambria" w:hAnsiTheme="minorHAnsi" w:cstheme="minorHAnsi"/>
          <w:spacing w:val="82"/>
          <w:w w:val="99"/>
          <w:sz w:val="20"/>
          <w:szCs w:val="20"/>
          <w:lang w:val="it-IT"/>
        </w:rPr>
        <w:t xml:space="preserve"> </w:t>
      </w:r>
      <w:r w:rsidRPr="001B63B2">
        <w:rPr>
          <w:rFonts w:asciiTheme="minorHAnsi" w:eastAsia="Cambria" w:hAnsiTheme="minorHAnsi" w:cstheme="minorHAnsi"/>
          <w:sz w:val="20"/>
          <w:szCs w:val="20"/>
          <w:lang w:val="it-IT"/>
        </w:rPr>
        <w:t>7</w:t>
      </w:r>
      <w:r w:rsidRPr="001B63B2">
        <w:rPr>
          <w:rFonts w:asciiTheme="minorHAnsi" w:eastAsia="Cambria" w:hAnsiTheme="minorHAnsi" w:cstheme="minorHAnsi"/>
          <w:spacing w:val="-5"/>
          <w:sz w:val="20"/>
          <w:szCs w:val="20"/>
          <w:lang w:val="it-IT"/>
        </w:rPr>
        <w:t xml:space="preserve"> </w:t>
      </w:r>
      <w:r w:rsidRPr="001B63B2">
        <w:rPr>
          <w:rFonts w:asciiTheme="minorHAnsi" w:eastAsia="Cambria" w:hAnsiTheme="minorHAnsi" w:cstheme="minorHAnsi"/>
          <w:sz w:val="20"/>
          <w:szCs w:val="20"/>
          <w:lang w:val="it-IT"/>
        </w:rPr>
        <w:t>–</w:t>
      </w:r>
      <w:r w:rsidRPr="001B63B2">
        <w:rPr>
          <w:rFonts w:asciiTheme="minorHAnsi" w:eastAsia="Cambria" w:hAnsiTheme="minorHAnsi" w:cstheme="minorHAnsi"/>
          <w:spacing w:val="-3"/>
          <w:sz w:val="20"/>
          <w:szCs w:val="20"/>
          <w:lang w:val="it-IT"/>
        </w:rPr>
        <w:t xml:space="preserve"> </w:t>
      </w:r>
      <w:r w:rsidRPr="001B63B2">
        <w:rPr>
          <w:rFonts w:asciiTheme="minorHAnsi" w:eastAsia="Cambria" w:hAnsiTheme="minorHAnsi" w:cstheme="minorHAnsi"/>
          <w:spacing w:val="-1"/>
          <w:sz w:val="20"/>
          <w:szCs w:val="20"/>
          <w:lang w:val="it-IT"/>
        </w:rPr>
        <w:t>00185</w:t>
      </w:r>
      <w:r w:rsidRPr="001B63B2">
        <w:rPr>
          <w:rFonts w:asciiTheme="minorHAnsi" w:eastAsia="Cambria" w:hAnsiTheme="minorHAnsi" w:cstheme="minorHAnsi"/>
          <w:spacing w:val="-5"/>
          <w:sz w:val="20"/>
          <w:szCs w:val="20"/>
          <w:lang w:val="it-IT"/>
        </w:rPr>
        <w:t xml:space="preserve"> </w:t>
      </w:r>
      <w:r w:rsidRPr="001B63B2">
        <w:rPr>
          <w:rFonts w:asciiTheme="minorHAnsi" w:eastAsia="Cambria" w:hAnsiTheme="minorHAnsi" w:cstheme="minorHAnsi"/>
          <w:sz w:val="20"/>
          <w:szCs w:val="20"/>
          <w:lang w:val="it-IT"/>
        </w:rPr>
        <w:t>Roma.</w:t>
      </w:r>
    </w:p>
    <w:p w14:paraId="3DCB6288" w14:textId="77777777" w:rsidR="00163A64" w:rsidRPr="001B63B2" w:rsidRDefault="00163A64" w:rsidP="00163A64">
      <w:pPr>
        <w:spacing w:before="2"/>
        <w:rPr>
          <w:rFonts w:asciiTheme="minorHAnsi" w:eastAsia="Cambria" w:hAnsiTheme="minorHAnsi" w:cstheme="minorHAnsi"/>
        </w:rPr>
      </w:pPr>
    </w:p>
    <w:p w14:paraId="3E8FC80F" w14:textId="77777777" w:rsidR="00163A64" w:rsidRPr="001B63B2" w:rsidRDefault="00163A64" w:rsidP="00163A64">
      <w:pPr>
        <w:pStyle w:val="Titolo1"/>
        <w:numPr>
          <w:ilvl w:val="0"/>
          <w:numId w:val="2"/>
        </w:numPr>
        <w:tabs>
          <w:tab w:val="left" w:pos="833"/>
        </w:tabs>
        <w:spacing w:line="274" w:lineRule="exact"/>
        <w:ind w:left="2280"/>
        <w:rPr>
          <w:rFonts w:asciiTheme="minorHAnsi" w:hAnsiTheme="minorHAnsi" w:cstheme="minorHAnsi"/>
          <w:b w:val="0"/>
          <w:bCs w:val="0"/>
          <w:sz w:val="20"/>
          <w:szCs w:val="20"/>
          <w:lang w:val="it-IT"/>
        </w:rPr>
      </w:pP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BASE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 xml:space="preserve">GIURIDICA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 xml:space="preserve">DEL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TRATTAMENTO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 xml:space="preserve"> E</w:t>
      </w:r>
      <w:r w:rsidRPr="001B63B2">
        <w:rPr>
          <w:rFonts w:asciiTheme="minorHAnsi" w:hAnsiTheme="minorHAnsi" w:cstheme="minorHAnsi"/>
          <w:spacing w:val="-2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FINALITA’</w:t>
      </w:r>
      <w:r w:rsidRPr="001B63B2">
        <w:rPr>
          <w:rFonts w:asciiTheme="minorHAnsi" w:hAnsiTheme="minorHAnsi" w:cstheme="minorHAnsi"/>
          <w:spacing w:val="1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DEL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TRATTAMENTO</w:t>
      </w:r>
    </w:p>
    <w:p w14:paraId="2CFABA52" w14:textId="77777777" w:rsidR="00163A64" w:rsidRPr="001B63B2" w:rsidRDefault="00163A64" w:rsidP="00163A64">
      <w:pPr>
        <w:pStyle w:val="Corpotesto"/>
        <w:ind w:right="104"/>
        <w:jc w:val="both"/>
        <w:rPr>
          <w:rFonts w:asciiTheme="minorHAnsi" w:hAnsiTheme="minorHAnsi" w:cstheme="minorHAnsi"/>
          <w:sz w:val="20"/>
          <w:szCs w:val="20"/>
          <w:lang w:val="it-IT"/>
        </w:rPr>
      </w:pPr>
      <w:r w:rsidRPr="001B63B2">
        <w:rPr>
          <w:rFonts w:asciiTheme="minorHAnsi" w:hAnsiTheme="minorHAnsi" w:cstheme="minorHAnsi"/>
          <w:spacing w:val="-2"/>
          <w:sz w:val="20"/>
          <w:szCs w:val="20"/>
          <w:lang w:val="it-IT"/>
        </w:rPr>
        <w:t>La</w:t>
      </w:r>
      <w:r w:rsidRPr="001B63B2">
        <w:rPr>
          <w:rFonts w:asciiTheme="minorHAnsi" w:hAnsiTheme="minorHAnsi" w:cstheme="minorHAnsi"/>
          <w:spacing w:val="6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base</w:t>
      </w:r>
      <w:r w:rsidRPr="001B63B2">
        <w:rPr>
          <w:rFonts w:asciiTheme="minorHAnsi" w:hAnsiTheme="minorHAnsi" w:cstheme="minorHAnsi"/>
          <w:spacing w:val="6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giuridica</w:t>
      </w:r>
      <w:r w:rsidRPr="001B63B2">
        <w:rPr>
          <w:rFonts w:asciiTheme="minorHAnsi" w:hAnsiTheme="minorHAnsi" w:cstheme="minorHAnsi"/>
          <w:spacing w:val="6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che</w:t>
      </w:r>
      <w:r w:rsidRPr="001B63B2">
        <w:rPr>
          <w:rFonts w:asciiTheme="minorHAnsi" w:hAnsiTheme="minorHAnsi" w:cstheme="minorHAnsi"/>
          <w:spacing w:val="3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legittima</w:t>
      </w:r>
      <w:r w:rsidRPr="001B63B2">
        <w:rPr>
          <w:rFonts w:asciiTheme="minorHAnsi" w:hAnsiTheme="minorHAnsi" w:cstheme="minorHAnsi"/>
          <w:spacing w:val="3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il</w:t>
      </w:r>
      <w:r w:rsidRPr="001B63B2">
        <w:rPr>
          <w:rFonts w:asciiTheme="minorHAnsi" w:hAnsiTheme="minorHAnsi" w:cstheme="minorHAnsi"/>
          <w:spacing w:val="5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trattamento</w:t>
      </w:r>
      <w:r w:rsidRPr="001B63B2">
        <w:rPr>
          <w:rFonts w:asciiTheme="minorHAnsi" w:hAnsiTheme="minorHAnsi" w:cstheme="minorHAnsi"/>
          <w:spacing w:val="4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dei</w:t>
      </w:r>
      <w:r w:rsidRPr="001B63B2">
        <w:rPr>
          <w:rFonts w:asciiTheme="minorHAnsi" w:hAnsiTheme="minorHAnsi" w:cstheme="minorHAnsi"/>
          <w:spacing w:val="7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dati</w:t>
      </w:r>
      <w:r w:rsidRPr="001B63B2">
        <w:rPr>
          <w:rFonts w:asciiTheme="minorHAnsi" w:hAnsiTheme="minorHAnsi" w:cstheme="minorHAnsi"/>
          <w:spacing w:val="5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personali</w:t>
      </w:r>
      <w:r w:rsidRPr="001B63B2">
        <w:rPr>
          <w:rFonts w:asciiTheme="minorHAnsi" w:hAnsiTheme="minorHAnsi" w:cstheme="minorHAnsi"/>
          <w:spacing w:val="7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è</w:t>
      </w:r>
      <w:r w:rsidRPr="001B63B2">
        <w:rPr>
          <w:rFonts w:asciiTheme="minorHAnsi" w:hAnsiTheme="minorHAnsi" w:cstheme="minorHAnsi"/>
          <w:spacing w:val="6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rappresentata</w:t>
      </w:r>
      <w:r w:rsidRPr="001B63B2">
        <w:rPr>
          <w:rFonts w:asciiTheme="minorHAnsi" w:hAnsiTheme="minorHAnsi" w:cstheme="minorHAnsi"/>
          <w:spacing w:val="3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dall’esercizio</w:t>
      </w:r>
      <w:r w:rsidRPr="001B63B2">
        <w:rPr>
          <w:rFonts w:asciiTheme="minorHAnsi" w:hAnsiTheme="minorHAnsi" w:cstheme="minorHAnsi"/>
          <w:spacing w:val="97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di</w:t>
      </w:r>
      <w:r w:rsidRPr="001B63B2">
        <w:rPr>
          <w:rFonts w:asciiTheme="minorHAnsi" w:hAnsiTheme="minorHAnsi" w:cstheme="minorHAnsi"/>
          <w:spacing w:val="-10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pubblici</w:t>
      </w:r>
      <w:r w:rsidRPr="001B63B2">
        <w:rPr>
          <w:rFonts w:asciiTheme="minorHAnsi" w:hAnsiTheme="minorHAnsi" w:cstheme="minorHAnsi"/>
          <w:spacing w:val="-10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poteri</w:t>
      </w:r>
      <w:r w:rsidRPr="001B63B2">
        <w:rPr>
          <w:rFonts w:asciiTheme="minorHAnsi" w:hAnsiTheme="minorHAnsi" w:cstheme="minorHAnsi"/>
          <w:spacing w:val="-10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di</w:t>
      </w:r>
      <w:r w:rsidRPr="001B63B2">
        <w:rPr>
          <w:rFonts w:asciiTheme="minorHAnsi" w:hAnsiTheme="minorHAnsi" w:cstheme="minorHAnsi"/>
          <w:spacing w:val="-12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cui</w:t>
      </w:r>
      <w:r w:rsidRPr="001B63B2">
        <w:rPr>
          <w:rFonts w:asciiTheme="minorHAnsi" w:hAnsiTheme="minorHAnsi" w:cstheme="minorHAnsi"/>
          <w:spacing w:val="-10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è</w:t>
      </w:r>
      <w:r w:rsidRPr="001B63B2">
        <w:rPr>
          <w:rFonts w:asciiTheme="minorHAnsi" w:hAnsiTheme="minorHAnsi" w:cstheme="minorHAnsi"/>
          <w:spacing w:val="-13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investito</w:t>
      </w:r>
      <w:r w:rsidRPr="001B63B2">
        <w:rPr>
          <w:rFonts w:asciiTheme="minorHAnsi" w:hAnsiTheme="minorHAnsi" w:cstheme="minorHAnsi"/>
          <w:spacing w:val="-10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il</w:t>
      </w:r>
      <w:r w:rsidRPr="001B63B2">
        <w:rPr>
          <w:rFonts w:asciiTheme="minorHAnsi" w:hAnsiTheme="minorHAnsi" w:cstheme="minorHAnsi"/>
          <w:spacing w:val="-12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Titolare</w:t>
      </w:r>
      <w:r w:rsidRPr="001B63B2">
        <w:rPr>
          <w:rFonts w:asciiTheme="minorHAnsi" w:hAnsiTheme="minorHAnsi" w:cstheme="minorHAnsi"/>
          <w:spacing w:val="-11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del</w:t>
      </w:r>
      <w:r w:rsidRPr="001B63B2">
        <w:rPr>
          <w:rFonts w:asciiTheme="minorHAnsi" w:hAnsiTheme="minorHAnsi" w:cstheme="minorHAnsi"/>
          <w:spacing w:val="-10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trattamento,</w:t>
      </w:r>
      <w:r w:rsidRPr="001B63B2">
        <w:rPr>
          <w:rFonts w:asciiTheme="minorHAnsi" w:hAnsiTheme="minorHAnsi" w:cstheme="minorHAnsi"/>
          <w:spacing w:val="-10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secondo</w:t>
      </w:r>
      <w:r w:rsidRPr="001B63B2">
        <w:rPr>
          <w:rFonts w:asciiTheme="minorHAnsi" w:hAnsiTheme="minorHAnsi" w:cstheme="minorHAnsi"/>
          <w:spacing w:val="-10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quanto</w:t>
      </w:r>
      <w:r w:rsidRPr="001B63B2">
        <w:rPr>
          <w:rFonts w:asciiTheme="minorHAnsi" w:hAnsiTheme="minorHAnsi" w:cstheme="minorHAnsi"/>
          <w:spacing w:val="-10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previsto</w:t>
      </w:r>
      <w:r w:rsidRPr="001B63B2">
        <w:rPr>
          <w:rFonts w:asciiTheme="minorHAnsi" w:hAnsiTheme="minorHAnsi" w:cstheme="minorHAnsi"/>
          <w:spacing w:val="-10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dall’art.</w:t>
      </w:r>
      <w:r w:rsidRPr="001B63B2">
        <w:rPr>
          <w:rFonts w:asciiTheme="minorHAnsi" w:hAnsiTheme="minorHAnsi" w:cstheme="minorHAnsi"/>
          <w:spacing w:val="107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6,</w:t>
      </w:r>
      <w:r w:rsidRPr="001B63B2">
        <w:rPr>
          <w:rFonts w:asciiTheme="minorHAnsi" w:hAnsiTheme="minorHAnsi" w:cstheme="minorHAnsi"/>
          <w:spacing w:val="9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co.1,</w:t>
      </w:r>
      <w:r w:rsidRPr="001B63B2">
        <w:rPr>
          <w:rFonts w:asciiTheme="minorHAnsi" w:hAnsiTheme="minorHAnsi" w:cstheme="minorHAnsi"/>
          <w:spacing w:val="9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lettera</w:t>
      </w:r>
      <w:r w:rsidRPr="001B63B2">
        <w:rPr>
          <w:rFonts w:asciiTheme="minorHAnsi" w:hAnsiTheme="minorHAnsi" w:cstheme="minorHAnsi"/>
          <w:spacing w:val="11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e)</w:t>
      </w:r>
      <w:r w:rsidRPr="001B63B2">
        <w:rPr>
          <w:rFonts w:asciiTheme="minorHAnsi" w:hAnsiTheme="minorHAnsi" w:cstheme="minorHAnsi"/>
          <w:spacing w:val="8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del</w:t>
      </w:r>
      <w:r w:rsidRPr="001B63B2">
        <w:rPr>
          <w:rFonts w:asciiTheme="minorHAnsi" w:hAnsiTheme="minorHAnsi" w:cstheme="minorHAnsi"/>
          <w:spacing w:val="10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GDPR</w:t>
      </w:r>
      <w:r w:rsidRPr="001B63B2">
        <w:rPr>
          <w:rFonts w:asciiTheme="minorHAnsi" w:hAnsiTheme="minorHAnsi" w:cstheme="minorHAnsi"/>
          <w:spacing w:val="10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e</w:t>
      </w:r>
      <w:r w:rsidRPr="001B63B2">
        <w:rPr>
          <w:rFonts w:asciiTheme="minorHAnsi" w:hAnsiTheme="minorHAnsi" w:cstheme="minorHAnsi"/>
          <w:spacing w:val="8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il</w:t>
      </w:r>
      <w:r w:rsidRPr="001B63B2">
        <w:rPr>
          <w:rFonts w:asciiTheme="minorHAnsi" w:hAnsiTheme="minorHAnsi" w:cstheme="minorHAnsi"/>
          <w:spacing w:val="10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trattamento</w:t>
      </w:r>
      <w:r w:rsidRPr="001B63B2">
        <w:rPr>
          <w:rFonts w:asciiTheme="minorHAnsi" w:hAnsiTheme="minorHAnsi" w:cstheme="minorHAnsi"/>
          <w:spacing w:val="9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è</w:t>
      </w:r>
      <w:r w:rsidRPr="001B63B2">
        <w:rPr>
          <w:rFonts w:asciiTheme="minorHAnsi" w:hAnsiTheme="minorHAnsi" w:cstheme="minorHAnsi"/>
          <w:spacing w:val="8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necessario</w:t>
      </w:r>
      <w:r w:rsidRPr="001B63B2">
        <w:rPr>
          <w:rFonts w:asciiTheme="minorHAnsi" w:hAnsiTheme="minorHAnsi" w:cstheme="minorHAnsi"/>
          <w:spacing w:val="9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per</w:t>
      </w:r>
      <w:r w:rsidRPr="001B63B2">
        <w:rPr>
          <w:rFonts w:asciiTheme="minorHAnsi" w:hAnsiTheme="minorHAnsi" w:cstheme="minorHAnsi"/>
          <w:spacing w:val="11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adempiere</w:t>
      </w:r>
      <w:r w:rsidRPr="001B63B2">
        <w:rPr>
          <w:rFonts w:asciiTheme="minorHAnsi" w:hAnsiTheme="minorHAnsi" w:cstheme="minorHAnsi"/>
          <w:spacing w:val="8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un</w:t>
      </w:r>
      <w:r w:rsidRPr="001B63B2">
        <w:rPr>
          <w:rFonts w:asciiTheme="minorHAnsi" w:hAnsiTheme="minorHAnsi" w:cstheme="minorHAnsi"/>
          <w:spacing w:val="12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obbligo</w:t>
      </w:r>
      <w:r w:rsidRPr="001B63B2">
        <w:rPr>
          <w:rFonts w:asciiTheme="minorHAnsi" w:hAnsiTheme="minorHAnsi" w:cstheme="minorHAnsi"/>
          <w:spacing w:val="9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legale</w:t>
      </w:r>
      <w:r w:rsidRPr="001B63B2">
        <w:rPr>
          <w:rFonts w:asciiTheme="minorHAnsi" w:hAnsiTheme="minorHAnsi" w:cstheme="minorHAnsi"/>
          <w:spacing w:val="11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al</w:t>
      </w:r>
      <w:r w:rsidRPr="001B63B2">
        <w:rPr>
          <w:rFonts w:asciiTheme="minorHAnsi" w:hAnsiTheme="minorHAnsi" w:cstheme="minorHAnsi"/>
          <w:spacing w:val="83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 xml:space="preserve">quale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è</w:t>
      </w:r>
      <w:r w:rsidRPr="001B63B2">
        <w:rPr>
          <w:rFonts w:asciiTheme="minorHAnsi" w:hAnsiTheme="minorHAnsi" w:cstheme="minorHAnsi"/>
          <w:spacing w:val="1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soggetto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 xml:space="preserve"> il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Titolare del</w:t>
      </w:r>
      <w:r w:rsidRPr="001B63B2">
        <w:rPr>
          <w:rFonts w:asciiTheme="minorHAnsi" w:hAnsiTheme="minorHAnsi" w:cstheme="minorHAnsi"/>
          <w:spacing w:val="2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trattamento,</w:t>
      </w:r>
      <w:r w:rsidRPr="001B63B2">
        <w:rPr>
          <w:rFonts w:asciiTheme="minorHAnsi" w:hAnsiTheme="minorHAnsi" w:cstheme="minorHAnsi"/>
          <w:spacing w:val="2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art.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 xml:space="preserve"> 6,</w:t>
      </w:r>
      <w:r w:rsidRPr="001B63B2">
        <w:rPr>
          <w:rFonts w:asciiTheme="minorHAnsi" w:hAnsiTheme="minorHAnsi" w:cstheme="minorHAnsi"/>
          <w:spacing w:val="4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co.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 xml:space="preserve">lettera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c)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 xml:space="preserve"> del</w:t>
      </w:r>
      <w:r w:rsidRPr="001B63B2">
        <w:rPr>
          <w:rFonts w:asciiTheme="minorHAnsi" w:hAnsiTheme="minorHAnsi" w:cstheme="minorHAnsi"/>
          <w:spacing w:val="2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GDPR.</w:t>
      </w:r>
      <w:r w:rsidRPr="001B63B2">
        <w:rPr>
          <w:rFonts w:asciiTheme="minorHAnsi" w:hAnsiTheme="minorHAnsi" w:cstheme="minorHAnsi"/>
          <w:spacing w:val="2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2"/>
          <w:sz w:val="20"/>
          <w:szCs w:val="20"/>
          <w:lang w:val="it-IT"/>
        </w:rPr>
        <w:t>Le</w:t>
      </w:r>
      <w:r w:rsidRPr="001B63B2">
        <w:rPr>
          <w:rFonts w:asciiTheme="minorHAnsi" w:hAnsiTheme="minorHAnsi" w:cstheme="minorHAnsi"/>
          <w:spacing w:val="1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norme</w:t>
      </w:r>
      <w:r w:rsidRPr="001B63B2">
        <w:rPr>
          <w:rFonts w:asciiTheme="minorHAnsi" w:hAnsiTheme="minorHAnsi" w:cstheme="minorHAnsi"/>
          <w:spacing w:val="1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 xml:space="preserve">di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legge</w:t>
      </w:r>
      <w:r w:rsidRPr="001B63B2">
        <w:rPr>
          <w:rFonts w:asciiTheme="minorHAnsi" w:hAnsiTheme="minorHAnsi" w:cstheme="minorHAnsi"/>
          <w:spacing w:val="103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di</w:t>
      </w:r>
      <w:r w:rsidRPr="001B63B2">
        <w:rPr>
          <w:rFonts w:asciiTheme="minorHAnsi" w:hAnsiTheme="minorHAnsi" w:cstheme="minorHAnsi"/>
          <w:spacing w:val="29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riferimento</w:t>
      </w:r>
      <w:r w:rsidRPr="001B63B2">
        <w:rPr>
          <w:rFonts w:asciiTheme="minorHAnsi" w:hAnsiTheme="minorHAnsi" w:cstheme="minorHAnsi"/>
          <w:spacing w:val="28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sono</w:t>
      </w:r>
      <w:r w:rsidRPr="001B63B2">
        <w:rPr>
          <w:rFonts w:asciiTheme="minorHAnsi" w:hAnsiTheme="minorHAnsi" w:cstheme="minorHAnsi"/>
          <w:spacing w:val="28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contenute</w:t>
      </w:r>
      <w:r w:rsidRPr="001B63B2">
        <w:rPr>
          <w:rFonts w:asciiTheme="minorHAnsi" w:hAnsiTheme="minorHAnsi" w:cstheme="minorHAnsi"/>
          <w:spacing w:val="27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nell’art.</w:t>
      </w:r>
      <w:r w:rsidRPr="001B63B2">
        <w:rPr>
          <w:rFonts w:asciiTheme="minorHAnsi" w:hAnsiTheme="minorHAnsi" w:cstheme="minorHAnsi"/>
          <w:spacing w:val="28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3,</w:t>
      </w:r>
      <w:r w:rsidRPr="001B63B2">
        <w:rPr>
          <w:rFonts w:asciiTheme="minorHAnsi" w:hAnsiTheme="minorHAnsi" w:cstheme="minorHAnsi"/>
          <w:spacing w:val="28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comma</w:t>
      </w:r>
      <w:r w:rsidRPr="001B63B2">
        <w:rPr>
          <w:rFonts w:asciiTheme="minorHAnsi" w:hAnsiTheme="minorHAnsi" w:cstheme="minorHAnsi"/>
          <w:spacing w:val="30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1</w:t>
      </w:r>
      <w:r w:rsidRPr="001B63B2">
        <w:rPr>
          <w:rFonts w:asciiTheme="minorHAnsi" w:hAnsiTheme="minorHAnsi" w:cstheme="minorHAnsi"/>
          <w:spacing w:val="28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del</w:t>
      </w:r>
      <w:r w:rsidRPr="001B63B2">
        <w:rPr>
          <w:rFonts w:asciiTheme="minorHAnsi" w:hAnsiTheme="minorHAnsi" w:cstheme="minorHAnsi"/>
          <w:spacing w:val="29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D.</w:t>
      </w:r>
      <w:r w:rsidRPr="001B63B2">
        <w:rPr>
          <w:rFonts w:asciiTheme="minorHAnsi" w:hAnsiTheme="minorHAnsi" w:cstheme="minorHAnsi"/>
          <w:spacing w:val="31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Lgs.</w:t>
      </w:r>
      <w:r w:rsidRPr="001B63B2">
        <w:rPr>
          <w:rFonts w:asciiTheme="minorHAnsi" w:hAnsiTheme="minorHAnsi" w:cstheme="minorHAnsi"/>
          <w:spacing w:val="28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n.</w:t>
      </w:r>
      <w:r w:rsidRPr="001B63B2">
        <w:rPr>
          <w:rFonts w:asciiTheme="minorHAnsi" w:hAnsiTheme="minorHAnsi" w:cstheme="minorHAnsi"/>
          <w:spacing w:val="28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127/2003</w:t>
      </w:r>
      <w:r w:rsidRPr="001B63B2">
        <w:rPr>
          <w:rFonts w:asciiTheme="minorHAnsi" w:hAnsiTheme="minorHAnsi" w:cstheme="minorHAnsi"/>
          <w:spacing w:val="28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“Riordino</w:t>
      </w:r>
      <w:r w:rsidRPr="001B63B2">
        <w:rPr>
          <w:rFonts w:asciiTheme="minorHAnsi" w:hAnsiTheme="minorHAnsi" w:cstheme="minorHAnsi"/>
          <w:spacing w:val="28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del</w:t>
      </w:r>
      <w:r w:rsidRPr="001B63B2">
        <w:rPr>
          <w:rFonts w:asciiTheme="minorHAnsi" w:hAnsiTheme="minorHAnsi" w:cstheme="minorHAnsi"/>
          <w:spacing w:val="65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Consiglio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Nazionale delle Ricerche”.</w:t>
      </w:r>
    </w:p>
    <w:p w14:paraId="29CAB195" w14:textId="77777777" w:rsidR="00163A64" w:rsidRPr="001B63B2" w:rsidRDefault="00163A64" w:rsidP="00163A64">
      <w:pPr>
        <w:pStyle w:val="Corpotesto"/>
        <w:ind w:right="106"/>
        <w:jc w:val="both"/>
        <w:rPr>
          <w:rFonts w:asciiTheme="minorHAnsi" w:hAnsiTheme="minorHAnsi" w:cstheme="minorHAnsi"/>
          <w:sz w:val="20"/>
          <w:szCs w:val="20"/>
          <w:lang w:val="it-IT"/>
        </w:rPr>
      </w:pP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Ai</w:t>
      </w:r>
      <w:r w:rsidRPr="001B63B2">
        <w:rPr>
          <w:rFonts w:asciiTheme="minorHAnsi" w:hAnsiTheme="minorHAnsi" w:cstheme="minorHAnsi"/>
          <w:spacing w:val="-5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sensi</w:t>
      </w:r>
      <w:r w:rsidRPr="001B63B2">
        <w:rPr>
          <w:rFonts w:asciiTheme="minorHAnsi" w:hAnsiTheme="minorHAnsi" w:cstheme="minorHAnsi"/>
          <w:spacing w:val="-5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dell’art.</w:t>
      </w:r>
      <w:r w:rsidRPr="001B63B2">
        <w:rPr>
          <w:rFonts w:asciiTheme="minorHAnsi" w:hAnsiTheme="minorHAnsi" w:cstheme="minorHAnsi"/>
          <w:spacing w:val="-5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13</w:t>
      </w:r>
      <w:r w:rsidRPr="001B63B2">
        <w:rPr>
          <w:rFonts w:asciiTheme="minorHAnsi" w:hAnsiTheme="minorHAnsi" w:cstheme="minorHAnsi"/>
          <w:spacing w:val="-5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del</w:t>
      </w:r>
      <w:r w:rsidRPr="001B63B2">
        <w:rPr>
          <w:rFonts w:asciiTheme="minorHAnsi" w:hAnsiTheme="minorHAnsi" w:cstheme="minorHAnsi"/>
          <w:spacing w:val="-5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GDPR</w:t>
      </w:r>
      <w:r w:rsidRPr="001B63B2">
        <w:rPr>
          <w:rFonts w:asciiTheme="minorHAnsi" w:hAnsiTheme="minorHAnsi" w:cstheme="minorHAnsi"/>
          <w:spacing w:val="-5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si</w:t>
      </w:r>
      <w:r w:rsidRPr="001B63B2">
        <w:rPr>
          <w:rFonts w:asciiTheme="minorHAnsi" w:hAnsiTheme="minorHAnsi" w:cstheme="minorHAnsi"/>
          <w:spacing w:val="-5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informano</w:t>
      </w:r>
      <w:r w:rsidRPr="001B63B2">
        <w:rPr>
          <w:rFonts w:asciiTheme="minorHAnsi" w:hAnsiTheme="minorHAnsi" w:cstheme="minorHAnsi"/>
          <w:spacing w:val="-5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gli</w:t>
      </w:r>
      <w:r w:rsidRPr="001B63B2">
        <w:rPr>
          <w:rFonts w:asciiTheme="minorHAnsi" w:hAnsiTheme="minorHAnsi" w:cstheme="minorHAnsi"/>
          <w:spacing w:val="-5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interessati</w:t>
      </w:r>
      <w:r w:rsidRPr="001B63B2">
        <w:rPr>
          <w:rFonts w:asciiTheme="minorHAnsi" w:hAnsiTheme="minorHAnsi" w:cstheme="minorHAnsi"/>
          <w:spacing w:val="-5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che</w:t>
      </w:r>
      <w:r w:rsidRPr="001B63B2">
        <w:rPr>
          <w:rFonts w:asciiTheme="minorHAnsi" w:hAnsiTheme="minorHAnsi" w:cstheme="minorHAnsi"/>
          <w:spacing w:val="-6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il</w:t>
      </w:r>
      <w:r w:rsidRPr="001B63B2">
        <w:rPr>
          <w:rFonts w:asciiTheme="minorHAnsi" w:hAnsiTheme="minorHAnsi" w:cstheme="minorHAnsi"/>
          <w:spacing w:val="-5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trattamento</w:t>
      </w:r>
      <w:r w:rsidRPr="001B63B2">
        <w:rPr>
          <w:rFonts w:asciiTheme="minorHAnsi" w:hAnsiTheme="minorHAnsi" w:cstheme="minorHAnsi"/>
          <w:spacing w:val="-3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dei</w:t>
      </w:r>
      <w:r w:rsidRPr="001B63B2">
        <w:rPr>
          <w:rFonts w:asciiTheme="minorHAnsi" w:hAnsiTheme="minorHAnsi" w:cstheme="minorHAnsi"/>
          <w:spacing w:val="-5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dati</w:t>
      </w:r>
      <w:r w:rsidRPr="001B63B2">
        <w:rPr>
          <w:rFonts w:asciiTheme="minorHAnsi" w:hAnsiTheme="minorHAnsi" w:cstheme="minorHAnsi"/>
          <w:spacing w:val="-5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personali</w:t>
      </w:r>
      <w:r w:rsidRPr="001B63B2">
        <w:rPr>
          <w:rFonts w:asciiTheme="minorHAnsi" w:hAnsiTheme="minorHAnsi" w:cstheme="minorHAnsi"/>
          <w:spacing w:val="91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da</w:t>
      </w:r>
      <w:r w:rsidRPr="001B63B2">
        <w:rPr>
          <w:rFonts w:asciiTheme="minorHAnsi" w:hAnsiTheme="minorHAnsi" w:cstheme="minorHAnsi"/>
          <w:spacing w:val="13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essi</w:t>
      </w:r>
      <w:r w:rsidRPr="001B63B2">
        <w:rPr>
          <w:rFonts w:asciiTheme="minorHAnsi" w:hAnsiTheme="minorHAnsi" w:cstheme="minorHAnsi"/>
          <w:spacing w:val="14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forniti</w:t>
      </w:r>
      <w:r w:rsidRPr="001B63B2">
        <w:rPr>
          <w:rFonts w:asciiTheme="minorHAnsi" w:hAnsiTheme="minorHAnsi" w:cstheme="minorHAnsi"/>
          <w:spacing w:val="15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è</w:t>
      </w:r>
      <w:r w:rsidRPr="001B63B2">
        <w:rPr>
          <w:rFonts w:asciiTheme="minorHAnsi" w:hAnsiTheme="minorHAnsi" w:cstheme="minorHAnsi"/>
          <w:spacing w:val="13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finalizzato</w:t>
      </w:r>
      <w:r w:rsidRPr="001B63B2">
        <w:rPr>
          <w:rFonts w:asciiTheme="minorHAnsi" w:hAnsiTheme="minorHAnsi" w:cstheme="minorHAnsi"/>
          <w:spacing w:val="12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all’espletamento</w:t>
      </w:r>
      <w:r w:rsidRPr="001B63B2">
        <w:rPr>
          <w:rFonts w:asciiTheme="minorHAnsi" w:hAnsiTheme="minorHAnsi" w:cstheme="minorHAnsi"/>
          <w:spacing w:val="65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delle</w:t>
      </w:r>
      <w:r w:rsidRPr="001B63B2">
        <w:rPr>
          <w:rFonts w:asciiTheme="minorHAnsi" w:hAnsiTheme="minorHAnsi" w:cstheme="minorHAnsi"/>
          <w:spacing w:val="1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attività,</w:t>
      </w:r>
      <w:r w:rsidRPr="001B63B2">
        <w:rPr>
          <w:rFonts w:asciiTheme="minorHAnsi" w:hAnsiTheme="minorHAnsi" w:cstheme="minorHAnsi"/>
          <w:spacing w:val="2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dei</w:t>
      </w:r>
      <w:r w:rsidRPr="001B63B2">
        <w:rPr>
          <w:rFonts w:asciiTheme="minorHAnsi" w:hAnsiTheme="minorHAnsi" w:cstheme="minorHAnsi"/>
          <w:spacing w:val="5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compiti</w:t>
      </w:r>
      <w:r w:rsidRPr="001B63B2">
        <w:rPr>
          <w:rFonts w:asciiTheme="minorHAnsi" w:hAnsiTheme="minorHAnsi" w:cstheme="minorHAnsi"/>
          <w:spacing w:val="2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e</w:t>
      </w:r>
      <w:r w:rsidRPr="001B63B2">
        <w:rPr>
          <w:rFonts w:asciiTheme="minorHAnsi" w:hAnsiTheme="minorHAnsi" w:cstheme="minorHAnsi"/>
          <w:spacing w:val="1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degli</w:t>
      </w:r>
      <w:r w:rsidRPr="001B63B2">
        <w:rPr>
          <w:rFonts w:asciiTheme="minorHAnsi" w:hAnsiTheme="minorHAnsi" w:cstheme="minorHAnsi"/>
          <w:spacing w:val="2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obblighi</w:t>
      </w:r>
      <w:r w:rsidRPr="001B63B2">
        <w:rPr>
          <w:rFonts w:asciiTheme="minorHAnsi" w:hAnsiTheme="minorHAnsi" w:cstheme="minorHAnsi"/>
          <w:spacing w:val="2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legali</w:t>
      </w:r>
      <w:r w:rsidRPr="001B63B2">
        <w:rPr>
          <w:rFonts w:asciiTheme="minorHAnsi" w:hAnsiTheme="minorHAnsi" w:cstheme="minorHAnsi"/>
          <w:spacing w:val="2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connessi</w:t>
      </w:r>
      <w:r w:rsidRPr="001B63B2">
        <w:rPr>
          <w:rFonts w:asciiTheme="minorHAnsi" w:hAnsiTheme="minorHAnsi" w:cstheme="minorHAnsi"/>
          <w:spacing w:val="2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allo</w:t>
      </w:r>
      <w:r w:rsidRPr="001B63B2">
        <w:rPr>
          <w:rFonts w:asciiTheme="minorHAnsi" w:hAnsiTheme="minorHAnsi" w:cstheme="minorHAnsi"/>
          <w:spacing w:val="2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svolgimento</w:t>
      </w:r>
      <w:r w:rsidRPr="001B63B2">
        <w:rPr>
          <w:rFonts w:asciiTheme="minorHAnsi" w:hAnsiTheme="minorHAnsi" w:cstheme="minorHAnsi"/>
          <w:spacing w:val="4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della</w:t>
      </w:r>
      <w:r w:rsidRPr="001B63B2">
        <w:rPr>
          <w:rFonts w:asciiTheme="minorHAnsi" w:hAnsiTheme="minorHAnsi" w:cstheme="minorHAnsi"/>
          <w:spacing w:val="1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procedura</w:t>
      </w:r>
      <w:r w:rsidRPr="001B63B2">
        <w:rPr>
          <w:rFonts w:asciiTheme="minorHAnsi" w:hAnsiTheme="minorHAnsi" w:cstheme="minorHAnsi"/>
          <w:spacing w:val="3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di</w:t>
      </w:r>
      <w:r w:rsidRPr="001B63B2">
        <w:rPr>
          <w:rFonts w:asciiTheme="minorHAnsi" w:hAnsiTheme="minorHAnsi" w:cstheme="minorHAnsi"/>
          <w:spacing w:val="101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cui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al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bando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 xml:space="preserve">per il programma speciale per la promozione della ricerca d’eccellenza attraverso il Visiting </w:t>
      </w:r>
      <w:proofErr w:type="spellStart"/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Fellowship</w:t>
      </w:r>
      <w:proofErr w:type="spellEnd"/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 xml:space="preserve"> </w:t>
      </w:r>
      <w:proofErr w:type="spellStart"/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Programme</w:t>
      </w:r>
      <w:proofErr w:type="spellEnd"/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 xml:space="preserve"> dello </w:t>
      </w:r>
      <w:proofErr w:type="spellStart"/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European</w:t>
      </w:r>
      <w:proofErr w:type="spellEnd"/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 xml:space="preserve"> Research Council (VFP ERC).</w:t>
      </w:r>
    </w:p>
    <w:p w14:paraId="600B7A24" w14:textId="77777777" w:rsidR="00163A64" w:rsidRPr="001B63B2" w:rsidRDefault="00163A64" w:rsidP="00163A64">
      <w:pPr>
        <w:pStyle w:val="Corpotesto"/>
        <w:ind w:right="104"/>
        <w:jc w:val="both"/>
        <w:rPr>
          <w:rFonts w:asciiTheme="minorHAnsi" w:hAnsiTheme="minorHAnsi" w:cstheme="minorHAnsi"/>
          <w:sz w:val="20"/>
          <w:szCs w:val="20"/>
          <w:lang w:val="it-IT"/>
        </w:rPr>
      </w:pPr>
      <w:r w:rsidRPr="001B63B2">
        <w:rPr>
          <w:rFonts w:asciiTheme="minorHAnsi" w:hAnsiTheme="minorHAnsi" w:cstheme="minorHAnsi"/>
          <w:sz w:val="20"/>
          <w:szCs w:val="20"/>
          <w:lang w:val="it-IT"/>
        </w:rPr>
        <w:t>I</w:t>
      </w:r>
      <w:r w:rsidRPr="001B63B2">
        <w:rPr>
          <w:rFonts w:asciiTheme="minorHAnsi" w:hAnsiTheme="minorHAnsi" w:cstheme="minorHAnsi"/>
          <w:spacing w:val="16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dati</w:t>
      </w:r>
      <w:r w:rsidRPr="001B63B2">
        <w:rPr>
          <w:rFonts w:asciiTheme="minorHAnsi" w:hAnsiTheme="minorHAnsi" w:cstheme="minorHAnsi"/>
          <w:spacing w:val="19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conferiti</w:t>
      </w:r>
      <w:r w:rsidRPr="001B63B2">
        <w:rPr>
          <w:rFonts w:asciiTheme="minorHAnsi" w:hAnsiTheme="minorHAnsi" w:cstheme="minorHAnsi"/>
          <w:spacing w:val="19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hanno</w:t>
      </w:r>
      <w:r w:rsidRPr="001B63B2">
        <w:rPr>
          <w:rFonts w:asciiTheme="minorHAnsi" w:hAnsiTheme="minorHAnsi" w:cstheme="minorHAnsi"/>
          <w:spacing w:val="19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natura</w:t>
      </w:r>
      <w:r w:rsidRPr="001B63B2">
        <w:rPr>
          <w:rFonts w:asciiTheme="minorHAnsi" w:hAnsiTheme="minorHAnsi" w:cstheme="minorHAnsi"/>
          <w:spacing w:val="18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obbligatoria</w:t>
      </w:r>
      <w:r w:rsidRPr="001B63B2">
        <w:rPr>
          <w:rFonts w:asciiTheme="minorHAnsi" w:hAnsiTheme="minorHAnsi" w:cstheme="minorHAnsi"/>
          <w:spacing w:val="18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per</w:t>
      </w:r>
      <w:r w:rsidRPr="001B63B2">
        <w:rPr>
          <w:rFonts w:asciiTheme="minorHAnsi" w:hAnsiTheme="minorHAnsi" w:cstheme="minorHAnsi"/>
          <w:spacing w:val="18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il</w:t>
      </w:r>
      <w:r w:rsidRPr="001B63B2">
        <w:rPr>
          <w:rFonts w:asciiTheme="minorHAnsi" w:hAnsiTheme="minorHAnsi" w:cstheme="minorHAnsi"/>
          <w:spacing w:val="19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conseguimento</w:t>
      </w:r>
      <w:r w:rsidRPr="001B63B2">
        <w:rPr>
          <w:rFonts w:asciiTheme="minorHAnsi" w:hAnsiTheme="minorHAnsi" w:cstheme="minorHAnsi"/>
          <w:spacing w:val="19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delle</w:t>
      </w:r>
      <w:r w:rsidRPr="001B63B2">
        <w:rPr>
          <w:rFonts w:asciiTheme="minorHAnsi" w:hAnsiTheme="minorHAnsi" w:cstheme="minorHAnsi"/>
          <w:spacing w:val="20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finalità</w:t>
      </w:r>
      <w:r w:rsidRPr="001B63B2">
        <w:rPr>
          <w:rFonts w:asciiTheme="minorHAnsi" w:hAnsiTheme="minorHAnsi" w:cstheme="minorHAnsi"/>
          <w:spacing w:val="18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di</w:t>
      </w:r>
      <w:r w:rsidRPr="001B63B2">
        <w:rPr>
          <w:rFonts w:asciiTheme="minorHAnsi" w:hAnsiTheme="minorHAnsi" w:cstheme="minorHAnsi"/>
          <w:spacing w:val="19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cui</w:t>
      </w:r>
      <w:r w:rsidRPr="001B63B2">
        <w:rPr>
          <w:rFonts w:asciiTheme="minorHAnsi" w:hAnsiTheme="minorHAnsi" w:cstheme="minorHAnsi"/>
          <w:spacing w:val="19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sopra;</w:t>
      </w:r>
      <w:r w:rsidRPr="001B63B2">
        <w:rPr>
          <w:rFonts w:asciiTheme="minorHAnsi" w:hAnsiTheme="minorHAnsi" w:cstheme="minorHAnsi"/>
          <w:spacing w:val="19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il</w:t>
      </w:r>
      <w:r w:rsidRPr="001B63B2">
        <w:rPr>
          <w:rFonts w:asciiTheme="minorHAnsi" w:hAnsiTheme="minorHAnsi" w:cstheme="minorHAnsi"/>
          <w:spacing w:val="97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loro</w:t>
      </w:r>
      <w:r w:rsidRPr="001B63B2">
        <w:rPr>
          <w:rFonts w:asciiTheme="minorHAnsi" w:hAnsiTheme="minorHAnsi" w:cstheme="minorHAnsi"/>
          <w:spacing w:val="26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mancato,</w:t>
      </w:r>
      <w:r w:rsidRPr="001B63B2">
        <w:rPr>
          <w:rFonts w:asciiTheme="minorHAnsi" w:hAnsiTheme="minorHAnsi" w:cstheme="minorHAnsi"/>
          <w:spacing w:val="26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parziale</w:t>
      </w:r>
      <w:r w:rsidRPr="001B63B2">
        <w:rPr>
          <w:rFonts w:asciiTheme="minorHAnsi" w:hAnsiTheme="minorHAnsi" w:cstheme="minorHAnsi"/>
          <w:spacing w:val="25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o</w:t>
      </w:r>
      <w:r w:rsidRPr="001B63B2">
        <w:rPr>
          <w:rFonts w:asciiTheme="minorHAnsi" w:hAnsiTheme="minorHAnsi" w:cstheme="minorHAnsi"/>
          <w:spacing w:val="26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inesatto</w:t>
      </w:r>
      <w:r w:rsidRPr="001B63B2">
        <w:rPr>
          <w:rFonts w:asciiTheme="minorHAnsi" w:hAnsiTheme="minorHAnsi" w:cstheme="minorHAnsi"/>
          <w:spacing w:val="26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conferimento</w:t>
      </w:r>
      <w:r w:rsidRPr="001B63B2">
        <w:rPr>
          <w:rFonts w:asciiTheme="minorHAnsi" w:hAnsiTheme="minorHAnsi" w:cstheme="minorHAnsi"/>
          <w:spacing w:val="26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comporta</w:t>
      </w:r>
      <w:r w:rsidRPr="001B63B2">
        <w:rPr>
          <w:rFonts w:asciiTheme="minorHAnsi" w:hAnsiTheme="minorHAnsi" w:cstheme="minorHAnsi"/>
          <w:spacing w:val="25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l’impossibilità</w:t>
      </w:r>
      <w:r w:rsidRPr="001B63B2">
        <w:rPr>
          <w:rFonts w:asciiTheme="minorHAnsi" w:hAnsiTheme="minorHAnsi" w:cstheme="minorHAnsi"/>
          <w:spacing w:val="25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di</w:t>
      </w:r>
      <w:r w:rsidRPr="001B63B2">
        <w:rPr>
          <w:rFonts w:asciiTheme="minorHAnsi" w:hAnsiTheme="minorHAnsi" w:cstheme="minorHAnsi"/>
          <w:spacing w:val="26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partecipare</w:t>
      </w:r>
      <w:r w:rsidRPr="001B63B2">
        <w:rPr>
          <w:rFonts w:asciiTheme="minorHAnsi" w:hAnsiTheme="minorHAnsi" w:cstheme="minorHAnsi"/>
          <w:spacing w:val="25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e</w:t>
      </w:r>
      <w:r w:rsidRPr="001B63B2">
        <w:rPr>
          <w:rFonts w:asciiTheme="minorHAnsi" w:hAnsiTheme="minorHAnsi" w:cstheme="minorHAnsi"/>
          <w:spacing w:val="25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di</w:t>
      </w:r>
      <w:r w:rsidRPr="001B63B2">
        <w:rPr>
          <w:rFonts w:asciiTheme="minorHAnsi" w:hAnsiTheme="minorHAnsi" w:cstheme="minorHAnsi"/>
          <w:spacing w:val="93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 xml:space="preserve">dare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 xml:space="preserve">corso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 xml:space="preserve">alla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procedura</w:t>
      </w:r>
    </w:p>
    <w:p w14:paraId="3359AF30" w14:textId="77777777" w:rsidR="00163A64" w:rsidRPr="001B63B2" w:rsidRDefault="00163A64" w:rsidP="00163A64">
      <w:pPr>
        <w:spacing w:before="5"/>
        <w:rPr>
          <w:rFonts w:asciiTheme="minorHAnsi" w:hAnsiTheme="minorHAnsi" w:cstheme="minorHAnsi"/>
        </w:rPr>
      </w:pPr>
    </w:p>
    <w:p w14:paraId="12A2A4CC" w14:textId="77777777" w:rsidR="00163A64" w:rsidRPr="001B63B2" w:rsidRDefault="00163A64" w:rsidP="00163A64">
      <w:pPr>
        <w:pStyle w:val="Titolo1"/>
        <w:numPr>
          <w:ilvl w:val="0"/>
          <w:numId w:val="2"/>
        </w:numPr>
        <w:tabs>
          <w:tab w:val="left" w:pos="833"/>
        </w:tabs>
        <w:spacing w:line="274" w:lineRule="exact"/>
        <w:ind w:left="2280"/>
        <w:rPr>
          <w:rFonts w:asciiTheme="minorHAnsi" w:hAnsiTheme="minorHAnsi" w:cstheme="minorHAnsi"/>
          <w:b w:val="0"/>
          <w:bCs w:val="0"/>
          <w:sz w:val="20"/>
          <w:szCs w:val="20"/>
          <w:lang w:val="it-IT"/>
        </w:rPr>
      </w:pP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TIPI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DI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DATI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TRATTATI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 xml:space="preserve"> E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MODALITA’ DEL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TRATTAMENTO</w:t>
      </w:r>
    </w:p>
    <w:p w14:paraId="0498F038" w14:textId="77777777" w:rsidR="00163A64" w:rsidRPr="001B63B2" w:rsidRDefault="00163A64" w:rsidP="00163A64">
      <w:pPr>
        <w:pStyle w:val="Corpotesto"/>
        <w:ind w:right="102"/>
        <w:jc w:val="both"/>
        <w:rPr>
          <w:rFonts w:asciiTheme="minorHAnsi" w:hAnsiTheme="minorHAnsi" w:cstheme="minorHAnsi"/>
          <w:sz w:val="20"/>
          <w:szCs w:val="20"/>
          <w:lang w:val="it-IT"/>
        </w:rPr>
      </w:pP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Per</w:t>
      </w:r>
      <w:r w:rsidRPr="001B63B2">
        <w:rPr>
          <w:rFonts w:asciiTheme="minorHAnsi" w:hAnsiTheme="minorHAnsi" w:cstheme="minorHAnsi"/>
          <w:spacing w:val="18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l’interessato</w:t>
      </w:r>
      <w:r w:rsidRPr="001B63B2">
        <w:rPr>
          <w:rFonts w:asciiTheme="minorHAnsi" w:hAnsiTheme="minorHAnsi" w:cstheme="minorHAnsi"/>
          <w:spacing w:val="19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(fruitore)</w:t>
      </w:r>
      <w:r w:rsidRPr="001B63B2">
        <w:rPr>
          <w:rFonts w:asciiTheme="minorHAnsi" w:hAnsiTheme="minorHAnsi" w:cstheme="minorHAnsi"/>
          <w:spacing w:val="18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i</w:t>
      </w:r>
      <w:r w:rsidRPr="001B63B2">
        <w:rPr>
          <w:rFonts w:asciiTheme="minorHAnsi" w:hAnsiTheme="minorHAnsi" w:cstheme="minorHAnsi"/>
          <w:spacing w:val="19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dati</w:t>
      </w:r>
      <w:r w:rsidRPr="001B63B2">
        <w:rPr>
          <w:rFonts w:asciiTheme="minorHAnsi" w:hAnsiTheme="minorHAnsi" w:cstheme="minorHAnsi"/>
          <w:spacing w:val="19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trattati</w:t>
      </w:r>
      <w:r w:rsidRPr="001B63B2">
        <w:rPr>
          <w:rFonts w:asciiTheme="minorHAnsi" w:hAnsiTheme="minorHAnsi" w:cstheme="minorHAnsi"/>
          <w:spacing w:val="19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sono</w:t>
      </w:r>
      <w:r w:rsidRPr="001B63B2">
        <w:rPr>
          <w:rFonts w:asciiTheme="minorHAnsi" w:hAnsiTheme="minorHAnsi" w:cstheme="minorHAnsi"/>
          <w:spacing w:val="19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dati</w:t>
      </w:r>
      <w:r w:rsidRPr="001B63B2">
        <w:rPr>
          <w:rFonts w:asciiTheme="minorHAnsi" w:hAnsiTheme="minorHAnsi" w:cstheme="minorHAnsi"/>
          <w:spacing w:val="22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personali</w:t>
      </w:r>
      <w:r w:rsidRPr="001B63B2">
        <w:rPr>
          <w:rFonts w:asciiTheme="minorHAnsi" w:hAnsiTheme="minorHAnsi" w:cstheme="minorHAnsi"/>
          <w:spacing w:val="19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“comuni”:</w:t>
      </w:r>
      <w:r w:rsidRPr="001B63B2">
        <w:rPr>
          <w:rFonts w:asciiTheme="minorHAnsi" w:hAnsiTheme="minorHAnsi" w:cstheme="minorHAnsi"/>
          <w:spacing w:val="19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prevalentemente</w:t>
      </w:r>
      <w:r w:rsidRPr="001B63B2">
        <w:rPr>
          <w:rFonts w:asciiTheme="minorHAnsi" w:hAnsiTheme="minorHAnsi" w:cstheme="minorHAnsi"/>
          <w:spacing w:val="20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dati</w:t>
      </w:r>
      <w:r w:rsidRPr="001B63B2">
        <w:rPr>
          <w:rFonts w:asciiTheme="minorHAnsi" w:hAnsiTheme="minorHAnsi" w:cstheme="minorHAnsi"/>
          <w:spacing w:val="125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identificativi</w:t>
      </w:r>
      <w:r w:rsidRPr="001B63B2">
        <w:rPr>
          <w:rFonts w:asciiTheme="minorHAnsi" w:hAnsiTheme="minorHAnsi" w:cstheme="minorHAnsi"/>
          <w:spacing w:val="53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(codice</w:t>
      </w:r>
      <w:r w:rsidRPr="001B63B2">
        <w:rPr>
          <w:rFonts w:asciiTheme="minorHAnsi" w:hAnsiTheme="minorHAnsi" w:cstheme="minorHAnsi"/>
          <w:spacing w:val="51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terzo,</w:t>
      </w:r>
      <w:r w:rsidRPr="001B63B2">
        <w:rPr>
          <w:rFonts w:asciiTheme="minorHAnsi" w:hAnsiTheme="minorHAnsi" w:cstheme="minorHAnsi"/>
          <w:spacing w:val="52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nome,</w:t>
      </w:r>
      <w:r w:rsidRPr="001B63B2">
        <w:rPr>
          <w:rFonts w:asciiTheme="minorHAnsi" w:hAnsiTheme="minorHAnsi" w:cstheme="minorHAnsi"/>
          <w:spacing w:val="52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cognome,</w:t>
      </w:r>
      <w:r w:rsidRPr="001B63B2">
        <w:rPr>
          <w:rFonts w:asciiTheme="minorHAnsi" w:hAnsiTheme="minorHAnsi" w:cstheme="minorHAnsi"/>
          <w:spacing w:val="52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matricola,</w:t>
      </w:r>
      <w:r w:rsidRPr="001B63B2">
        <w:rPr>
          <w:rFonts w:asciiTheme="minorHAnsi" w:hAnsiTheme="minorHAnsi" w:cstheme="minorHAnsi"/>
          <w:spacing w:val="52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codice</w:t>
      </w:r>
      <w:r w:rsidRPr="001B63B2">
        <w:rPr>
          <w:rFonts w:asciiTheme="minorHAnsi" w:hAnsiTheme="minorHAnsi" w:cstheme="minorHAnsi"/>
          <w:spacing w:val="51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fiscale,</w:t>
      </w:r>
      <w:r w:rsidRPr="001B63B2">
        <w:rPr>
          <w:rFonts w:asciiTheme="minorHAnsi" w:hAnsiTheme="minorHAnsi" w:cstheme="minorHAnsi"/>
          <w:spacing w:val="52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indirizzo</w:t>
      </w:r>
      <w:r w:rsidRPr="001B63B2">
        <w:rPr>
          <w:rFonts w:asciiTheme="minorHAnsi" w:hAnsiTheme="minorHAnsi" w:cstheme="minorHAnsi"/>
          <w:spacing w:val="52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e-mail,</w:t>
      </w:r>
      <w:r w:rsidRPr="001B63B2">
        <w:rPr>
          <w:rFonts w:asciiTheme="minorHAnsi" w:hAnsiTheme="minorHAnsi" w:cstheme="minorHAnsi"/>
          <w:spacing w:val="97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telefono/cellulare,</w:t>
      </w:r>
      <w:r w:rsidRPr="001B63B2">
        <w:rPr>
          <w:rFonts w:asciiTheme="minorHAnsi" w:hAnsiTheme="minorHAnsi" w:cstheme="minorHAnsi"/>
          <w:spacing w:val="24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curriculum,</w:t>
      </w:r>
      <w:r w:rsidRPr="001B63B2">
        <w:rPr>
          <w:rFonts w:asciiTheme="minorHAnsi" w:hAnsiTheme="minorHAnsi" w:cstheme="minorHAnsi"/>
          <w:spacing w:val="24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firme),</w:t>
      </w:r>
      <w:r w:rsidRPr="001B63B2">
        <w:rPr>
          <w:rFonts w:asciiTheme="minorHAnsi" w:hAnsiTheme="minorHAnsi" w:cstheme="minorHAnsi"/>
          <w:spacing w:val="24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altri</w:t>
      </w:r>
      <w:r w:rsidRPr="001B63B2">
        <w:rPr>
          <w:rFonts w:asciiTheme="minorHAnsi" w:hAnsiTheme="minorHAnsi" w:cstheme="minorHAnsi"/>
          <w:spacing w:val="24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eventuali</w:t>
      </w:r>
      <w:r w:rsidRPr="001B63B2">
        <w:rPr>
          <w:rFonts w:asciiTheme="minorHAnsi" w:hAnsiTheme="minorHAnsi" w:cstheme="minorHAnsi"/>
          <w:spacing w:val="24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dati</w:t>
      </w:r>
      <w:r w:rsidRPr="001B63B2">
        <w:rPr>
          <w:rFonts w:asciiTheme="minorHAnsi" w:hAnsiTheme="minorHAnsi" w:cstheme="minorHAnsi"/>
          <w:spacing w:val="24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identificativi</w:t>
      </w:r>
      <w:r w:rsidRPr="001B63B2">
        <w:rPr>
          <w:rFonts w:asciiTheme="minorHAnsi" w:hAnsiTheme="minorHAnsi" w:cstheme="minorHAnsi"/>
          <w:spacing w:val="24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contenuti</w:t>
      </w:r>
      <w:r w:rsidRPr="001B63B2">
        <w:rPr>
          <w:rFonts w:asciiTheme="minorHAnsi" w:hAnsiTheme="minorHAnsi" w:cstheme="minorHAnsi"/>
          <w:spacing w:val="24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nel</w:t>
      </w:r>
      <w:r w:rsidRPr="001B63B2">
        <w:rPr>
          <w:rFonts w:asciiTheme="minorHAnsi" w:hAnsiTheme="minorHAnsi" w:cstheme="minorHAnsi"/>
          <w:spacing w:val="24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CV</w:t>
      </w:r>
      <w:r w:rsidRPr="001B63B2">
        <w:rPr>
          <w:rFonts w:asciiTheme="minorHAnsi" w:hAnsiTheme="minorHAnsi" w:cstheme="minorHAnsi"/>
          <w:spacing w:val="23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ed</w:t>
      </w:r>
      <w:r w:rsidRPr="001B63B2">
        <w:rPr>
          <w:rFonts w:asciiTheme="minorHAnsi" w:hAnsiTheme="minorHAnsi" w:cstheme="minorHAnsi"/>
          <w:spacing w:val="101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 xml:space="preserve">eventualmente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se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 xml:space="preserve"> presenti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quelli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nella relazione scientifica finale inerente</w:t>
      </w:r>
      <w:r w:rsidRPr="001B63B2">
        <w:rPr>
          <w:rFonts w:asciiTheme="minorHAnsi" w:hAnsiTheme="minorHAnsi" w:cstheme="minorHAnsi"/>
          <w:spacing w:val="-13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alle</w:t>
      </w:r>
      <w:r w:rsidRPr="001B63B2">
        <w:rPr>
          <w:rFonts w:asciiTheme="minorHAnsi" w:hAnsiTheme="minorHAnsi" w:cstheme="minorHAnsi"/>
          <w:spacing w:val="-16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proprie</w:t>
      </w:r>
      <w:r w:rsidRPr="001B63B2">
        <w:rPr>
          <w:rFonts w:asciiTheme="minorHAnsi" w:hAnsiTheme="minorHAnsi" w:cstheme="minorHAnsi"/>
          <w:spacing w:val="-16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ricerche</w:t>
      </w:r>
      <w:r w:rsidRPr="001B63B2">
        <w:rPr>
          <w:rFonts w:asciiTheme="minorHAnsi" w:hAnsiTheme="minorHAnsi" w:cstheme="minorHAnsi"/>
          <w:spacing w:val="-16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svolte</w:t>
      </w:r>
      <w:r w:rsidRPr="001B63B2">
        <w:rPr>
          <w:rFonts w:asciiTheme="minorHAnsi" w:hAnsiTheme="minorHAnsi" w:cstheme="minorHAnsi"/>
          <w:spacing w:val="-16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durante</w:t>
      </w:r>
      <w:r w:rsidRPr="001B63B2">
        <w:rPr>
          <w:rFonts w:asciiTheme="minorHAnsi" w:hAnsiTheme="minorHAnsi" w:cstheme="minorHAnsi"/>
          <w:spacing w:val="95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 xml:space="preserve">il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soggiorno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finanziato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dal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CNR,</w:t>
      </w:r>
      <w:r w:rsidRPr="001B63B2">
        <w:rPr>
          <w:rFonts w:asciiTheme="minorHAnsi" w:hAnsiTheme="minorHAnsi" w:cstheme="minorHAnsi"/>
          <w:spacing w:val="-5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 xml:space="preserve">per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 xml:space="preserve">i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progetti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vincitori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del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Bando.</w:t>
      </w:r>
    </w:p>
    <w:p w14:paraId="7A443A1B" w14:textId="77777777" w:rsidR="00163A64" w:rsidRPr="001B63B2" w:rsidRDefault="00163A64" w:rsidP="00163A64">
      <w:pPr>
        <w:pStyle w:val="Corpotesto"/>
        <w:spacing w:before="69"/>
        <w:ind w:right="104"/>
        <w:jc w:val="both"/>
        <w:rPr>
          <w:rFonts w:asciiTheme="minorHAnsi" w:hAnsiTheme="minorHAnsi" w:cstheme="minorHAnsi"/>
          <w:sz w:val="20"/>
          <w:szCs w:val="20"/>
          <w:lang w:val="it-IT"/>
        </w:rPr>
      </w:pP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Mentre</w:t>
      </w:r>
      <w:r w:rsidRPr="001B63B2">
        <w:rPr>
          <w:rFonts w:asciiTheme="minorHAnsi" w:hAnsiTheme="minorHAnsi" w:cstheme="minorHAnsi"/>
          <w:spacing w:val="-6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i</w:t>
      </w:r>
      <w:r w:rsidRPr="001B63B2">
        <w:rPr>
          <w:rFonts w:asciiTheme="minorHAnsi" w:hAnsiTheme="minorHAnsi" w:cstheme="minorHAnsi"/>
          <w:spacing w:val="-5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dati</w:t>
      </w:r>
      <w:r w:rsidRPr="001B63B2">
        <w:rPr>
          <w:rFonts w:asciiTheme="minorHAnsi" w:hAnsiTheme="minorHAnsi" w:cstheme="minorHAnsi"/>
          <w:spacing w:val="-5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personali</w:t>
      </w:r>
      <w:r w:rsidRPr="001B63B2">
        <w:rPr>
          <w:rFonts w:asciiTheme="minorHAnsi" w:hAnsiTheme="minorHAnsi" w:cstheme="minorHAnsi"/>
          <w:spacing w:val="-5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trattati</w:t>
      </w:r>
      <w:r w:rsidRPr="001B63B2">
        <w:rPr>
          <w:rFonts w:asciiTheme="minorHAnsi" w:hAnsiTheme="minorHAnsi" w:cstheme="minorHAnsi"/>
          <w:spacing w:val="-5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per</w:t>
      </w:r>
      <w:r w:rsidRPr="001B63B2">
        <w:rPr>
          <w:rFonts w:asciiTheme="minorHAnsi" w:hAnsiTheme="minorHAnsi" w:cstheme="minorHAnsi"/>
          <w:spacing w:val="-6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l’interessato</w:t>
      </w:r>
      <w:r w:rsidRPr="001B63B2">
        <w:rPr>
          <w:rFonts w:asciiTheme="minorHAnsi" w:hAnsiTheme="minorHAnsi" w:cstheme="minorHAnsi"/>
          <w:spacing w:val="-5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(vincitore)</w:t>
      </w:r>
      <w:r w:rsidRPr="001B63B2">
        <w:rPr>
          <w:rFonts w:asciiTheme="minorHAnsi" w:hAnsiTheme="minorHAnsi" w:cstheme="minorHAnsi"/>
          <w:spacing w:val="-6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del</w:t>
      </w:r>
      <w:r w:rsidRPr="001B63B2">
        <w:rPr>
          <w:rFonts w:asciiTheme="minorHAnsi" w:hAnsiTheme="minorHAnsi" w:cstheme="minorHAnsi"/>
          <w:spacing w:val="-5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bando</w:t>
      </w:r>
      <w:r w:rsidRPr="001B63B2">
        <w:rPr>
          <w:rFonts w:asciiTheme="minorHAnsi" w:hAnsiTheme="minorHAnsi" w:cstheme="minorHAnsi"/>
          <w:spacing w:val="-5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sono:</w:t>
      </w:r>
      <w:r w:rsidRPr="001B63B2">
        <w:rPr>
          <w:rFonts w:asciiTheme="minorHAnsi" w:hAnsiTheme="minorHAnsi" w:cstheme="minorHAnsi"/>
          <w:spacing w:val="-5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nome,</w:t>
      </w:r>
      <w:r w:rsidRPr="001B63B2">
        <w:rPr>
          <w:rFonts w:asciiTheme="minorHAnsi" w:hAnsiTheme="minorHAnsi" w:cstheme="minorHAnsi"/>
          <w:spacing w:val="-5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cognome,</w:t>
      </w:r>
      <w:r w:rsidRPr="001B63B2">
        <w:rPr>
          <w:rFonts w:asciiTheme="minorHAnsi" w:hAnsiTheme="minorHAnsi" w:cstheme="minorHAnsi"/>
          <w:spacing w:val="-3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e-</w:t>
      </w:r>
      <w:r w:rsidRPr="001B63B2">
        <w:rPr>
          <w:rFonts w:asciiTheme="minorHAnsi" w:hAnsiTheme="minorHAnsi" w:cstheme="minorHAnsi"/>
          <w:spacing w:val="103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mail,</w:t>
      </w:r>
      <w:r w:rsidRPr="001B63B2">
        <w:rPr>
          <w:rFonts w:asciiTheme="minorHAnsi" w:hAnsiTheme="minorHAnsi" w:cstheme="minorHAnsi"/>
          <w:spacing w:val="-10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data</w:t>
      </w:r>
      <w:r w:rsidRPr="001B63B2">
        <w:rPr>
          <w:rFonts w:asciiTheme="minorHAnsi" w:hAnsiTheme="minorHAnsi" w:cstheme="minorHAnsi"/>
          <w:spacing w:val="-11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e</w:t>
      </w:r>
      <w:r w:rsidRPr="001B63B2">
        <w:rPr>
          <w:rFonts w:asciiTheme="minorHAnsi" w:hAnsiTheme="minorHAnsi" w:cstheme="minorHAnsi"/>
          <w:spacing w:val="-11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luogo</w:t>
      </w:r>
      <w:r w:rsidRPr="001B63B2">
        <w:rPr>
          <w:rFonts w:asciiTheme="minorHAnsi" w:hAnsiTheme="minorHAnsi" w:cstheme="minorHAnsi"/>
          <w:spacing w:val="-10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di</w:t>
      </w:r>
      <w:r w:rsidRPr="001B63B2">
        <w:rPr>
          <w:rFonts w:asciiTheme="minorHAnsi" w:hAnsiTheme="minorHAnsi" w:cstheme="minorHAnsi"/>
          <w:spacing w:val="-10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nascita,</w:t>
      </w:r>
      <w:r w:rsidRPr="001B63B2">
        <w:rPr>
          <w:rFonts w:asciiTheme="minorHAnsi" w:hAnsiTheme="minorHAnsi" w:cstheme="minorHAnsi"/>
          <w:spacing w:val="-10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residenza</w:t>
      </w:r>
      <w:r w:rsidRPr="001B63B2">
        <w:rPr>
          <w:rFonts w:asciiTheme="minorHAnsi" w:hAnsiTheme="minorHAnsi" w:cstheme="minorHAnsi"/>
          <w:spacing w:val="-11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e</w:t>
      </w:r>
      <w:r w:rsidRPr="001B63B2">
        <w:rPr>
          <w:rFonts w:asciiTheme="minorHAnsi" w:hAnsiTheme="minorHAnsi" w:cstheme="minorHAnsi"/>
          <w:spacing w:val="-11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iban</w:t>
      </w:r>
      <w:r w:rsidRPr="001B63B2">
        <w:rPr>
          <w:rFonts w:asciiTheme="minorHAnsi" w:hAnsiTheme="minorHAnsi" w:cstheme="minorHAnsi"/>
          <w:spacing w:val="-8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(ai</w:t>
      </w:r>
      <w:r w:rsidRPr="001B63B2">
        <w:rPr>
          <w:rFonts w:asciiTheme="minorHAnsi" w:hAnsiTheme="minorHAnsi" w:cstheme="minorHAnsi"/>
          <w:spacing w:val="-10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fini</w:t>
      </w:r>
      <w:r w:rsidRPr="001B63B2">
        <w:rPr>
          <w:rFonts w:asciiTheme="minorHAnsi" w:hAnsiTheme="minorHAnsi" w:cstheme="minorHAnsi"/>
          <w:spacing w:val="-10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dell’eventuale</w:t>
      </w:r>
      <w:r w:rsidRPr="001B63B2">
        <w:rPr>
          <w:rFonts w:asciiTheme="minorHAnsi" w:hAnsiTheme="minorHAnsi" w:cstheme="minorHAnsi"/>
          <w:spacing w:val="-11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provvedimento</w:t>
      </w:r>
      <w:r w:rsidRPr="001B63B2">
        <w:rPr>
          <w:rFonts w:asciiTheme="minorHAnsi" w:hAnsiTheme="minorHAnsi" w:cstheme="minorHAnsi"/>
          <w:spacing w:val="-10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di</w:t>
      </w:r>
      <w:r w:rsidRPr="001B63B2">
        <w:rPr>
          <w:rFonts w:asciiTheme="minorHAnsi" w:hAnsiTheme="minorHAnsi" w:cstheme="minorHAnsi"/>
          <w:spacing w:val="-10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anticipo</w:t>
      </w:r>
      <w:r w:rsidRPr="001B63B2">
        <w:rPr>
          <w:rFonts w:asciiTheme="minorHAnsi" w:hAnsiTheme="minorHAnsi" w:cstheme="minorHAnsi"/>
          <w:spacing w:val="79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sulla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missione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se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 xml:space="preserve"> richiesto.)</w:t>
      </w:r>
    </w:p>
    <w:p w14:paraId="26760CA1" w14:textId="77777777" w:rsidR="00163A64" w:rsidRPr="001B63B2" w:rsidRDefault="00163A64" w:rsidP="00163A64">
      <w:pPr>
        <w:pStyle w:val="Corpotesto"/>
        <w:ind w:right="104"/>
        <w:jc w:val="both"/>
        <w:rPr>
          <w:rFonts w:asciiTheme="minorHAnsi" w:hAnsiTheme="minorHAnsi" w:cstheme="minorHAnsi"/>
          <w:sz w:val="20"/>
          <w:szCs w:val="20"/>
          <w:lang w:val="it-IT"/>
        </w:rPr>
      </w:pP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Per</w:t>
      </w:r>
      <w:r w:rsidRPr="001B63B2">
        <w:rPr>
          <w:rFonts w:asciiTheme="minorHAnsi" w:hAnsiTheme="minorHAnsi" w:cstheme="minorHAnsi"/>
          <w:spacing w:val="28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l’interessato</w:t>
      </w:r>
      <w:r w:rsidRPr="001B63B2">
        <w:rPr>
          <w:rFonts w:asciiTheme="minorHAnsi" w:hAnsiTheme="minorHAnsi" w:cstheme="minorHAnsi"/>
          <w:spacing w:val="28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(proponente)</w:t>
      </w:r>
      <w:r w:rsidRPr="001B63B2">
        <w:rPr>
          <w:rFonts w:asciiTheme="minorHAnsi" w:hAnsiTheme="minorHAnsi" w:cstheme="minorHAnsi"/>
          <w:spacing w:val="28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i</w:t>
      </w:r>
      <w:r w:rsidRPr="001B63B2">
        <w:rPr>
          <w:rFonts w:asciiTheme="minorHAnsi" w:hAnsiTheme="minorHAnsi" w:cstheme="minorHAnsi"/>
          <w:spacing w:val="29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dati</w:t>
      </w:r>
      <w:r w:rsidRPr="001B63B2">
        <w:rPr>
          <w:rFonts w:asciiTheme="minorHAnsi" w:hAnsiTheme="minorHAnsi" w:cstheme="minorHAnsi"/>
          <w:spacing w:val="29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trattati</w:t>
      </w:r>
      <w:r w:rsidRPr="001B63B2">
        <w:rPr>
          <w:rFonts w:asciiTheme="minorHAnsi" w:hAnsiTheme="minorHAnsi" w:cstheme="minorHAnsi"/>
          <w:spacing w:val="29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sono:</w:t>
      </w:r>
      <w:r w:rsidRPr="001B63B2">
        <w:rPr>
          <w:rFonts w:asciiTheme="minorHAnsi" w:hAnsiTheme="minorHAnsi" w:cstheme="minorHAnsi"/>
          <w:spacing w:val="29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nome,</w:t>
      </w:r>
      <w:r w:rsidRPr="001B63B2">
        <w:rPr>
          <w:rFonts w:asciiTheme="minorHAnsi" w:hAnsiTheme="minorHAnsi" w:cstheme="minorHAnsi"/>
          <w:spacing w:val="28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cognome,</w:t>
      </w:r>
      <w:r w:rsidRPr="001B63B2">
        <w:rPr>
          <w:rFonts w:asciiTheme="minorHAnsi" w:hAnsiTheme="minorHAnsi" w:cstheme="minorHAnsi"/>
          <w:spacing w:val="28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matricola,</w:t>
      </w:r>
      <w:r w:rsidRPr="001B63B2">
        <w:rPr>
          <w:rFonts w:asciiTheme="minorHAnsi" w:hAnsiTheme="minorHAnsi" w:cstheme="minorHAnsi"/>
          <w:spacing w:val="28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codice</w:t>
      </w:r>
      <w:r w:rsidRPr="001B63B2">
        <w:rPr>
          <w:rFonts w:asciiTheme="minorHAnsi" w:hAnsiTheme="minorHAnsi" w:cstheme="minorHAnsi"/>
          <w:spacing w:val="27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terzo,</w:t>
      </w:r>
      <w:r w:rsidRPr="001B63B2">
        <w:rPr>
          <w:rFonts w:asciiTheme="minorHAnsi" w:hAnsiTheme="minorHAnsi" w:cstheme="minorHAnsi"/>
          <w:spacing w:val="83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codice fiscale,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data</w:t>
      </w:r>
      <w:r w:rsidRPr="001B63B2">
        <w:rPr>
          <w:rFonts w:asciiTheme="minorHAnsi" w:hAnsiTheme="minorHAnsi" w:cstheme="minorHAnsi"/>
          <w:spacing w:val="1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e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 xml:space="preserve"> luogo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 xml:space="preserve"> di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nascita,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 xml:space="preserve"> indirizzo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e-mail,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telefono/cellulare</w:t>
      </w:r>
      <w:r w:rsidRPr="001B63B2">
        <w:rPr>
          <w:rFonts w:asciiTheme="minorHAnsi" w:hAnsiTheme="minorHAnsi" w:cstheme="minorHAnsi"/>
          <w:spacing w:val="1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e</w:t>
      </w:r>
      <w:r w:rsidRPr="001B63B2">
        <w:rPr>
          <w:rFonts w:asciiTheme="minorHAnsi" w:hAnsiTheme="minorHAnsi" w:cstheme="minorHAnsi"/>
          <w:spacing w:val="1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curriculum.</w:t>
      </w:r>
    </w:p>
    <w:p w14:paraId="19CF48D8" w14:textId="77777777" w:rsidR="00163A64" w:rsidRPr="001B63B2" w:rsidRDefault="00163A64" w:rsidP="00163A64">
      <w:pPr>
        <w:pStyle w:val="Corpotesto"/>
        <w:ind w:right="104"/>
        <w:jc w:val="both"/>
        <w:rPr>
          <w:rFonts w:asciiTheme="minorHAnsi" w:hAnsiTheme="minorHAnsi" w:cstheme="minorHAnsi"/>
          <w:sz w:val="20"/>
          <w:szCs w:val="20"/>
          <w:lang w:val="it-IT"/>
        </w:rPr>
      </w:pPr>
      <w:r w:rsidRPr="001B63B2">
        <w:rPr>
          <w:rFonts w:asciiTheme="minorHAnsi" w:hAnsiTheme="minorHAnsi" w:cstheme="minorHAnsi"/>
          <w:spacing w:val="-2"/>
          <w:sz w:val="20"/>
          <w:szCs w:val="20"/>
          <w:lang w:val="it-IT"/>
        </w:rPr>
        <w:t>Il</w:t>
      </w:r>
      <w:r w:rsidRPr="001B63B2">
        <w:rPr>
          <w:rFonts w:asciiTheme="minorHAnsi" w:hAnsiTheme="minorHAnsi" w:cstheme="minorHAnsi"/>
          <w:spacing w:val="5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trattamento</w:t>
      </w:r>
      <w:r w:rsidRPr="001B63B2">
        <w:rPr>
          <w:rFonts w:asciiTheme="minorHAnsi" w:hAnsiTheme="minorHAnsi" w:cstheme="minorHAnsi"/>
          <w:spacing w:val="4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dei</w:t>
      </w:r>
      <w:r w:rsidRPr="001B63B2">
        <w:rPr>
          <w:rFonts w:asciiTheme="minorHAnsi" w:hAnsiTheme="minorHAnsi" w:cstheme="minorHAnsi"/>
          <w:spacing w:val="5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dati</w:t>
      </w:r>
      <w:r w:rsidRPr="001B63B2">
        <w:rPr>
          <w:rFonts w:asciiTheme="minorHAnsi" w:hAnsiTheme="minorHAnsi" w:cstheme="minorHAnsi"/>
          <w:spacing w:val="5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avverrà</w:t>
      </w:r>
      <w:r w:rsidRPr="001B63B2">
        <w:rPr>
          <w:rFonts w:asciiTheme="minorHAnsi" w:hAnsiTheme="minorHAnsi" w:cstheme="minorHAnsi"/>
          <w:spacing w:val="3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a</w:t>
      </w:r>
      <w:r w:rsidRPr="001B63B2">
        <w:rPr>
          <w:rFonts w:asciiTheme="minorHAnsi" w:hAnsiTheme="minorHAnsi" w:cstheme="minorHAnsi"/>
          <w:spacing w:val="6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cura</w:t>
      </w:r>
      <w:r w:rsidRPr="001B63B2">
        <w:rPr>
          <w:rFonts w:asciiTheme="minorHAnsi" w:hAnsiTheme="minorHAnsi" w:cstheme="minorHAnsi"/>
          <w:spacing w:val="3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delle</w:t>
      </w:r>
      <w:r w:rsidRPr="001B63B2">
        <w:rPr>
          <w:rFonts w:asciiTheme="minorHAnsi" w:hAnsiTheme="minorHAnsi" w:cstheme="minorHAnsi"/>
          <w:spacing w:val="3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persone</w:t>
      </w:r>
      <w:r w:rsidRPr="001B63B2">
        <w:rPr>
          <w:rFonts w:asciiTheme="minorHAnsi" w:hAnsiTheme="minorHAnsi" w:cstheme="minorHAnsi"/>
          <w:spacing w:val="3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autorizzate</w:t>
      </w:r>
      <w:r w:rsidRPr="001B63B2">
        <w:rPr>
          <w:rFonts w:asciiTheme="minorHAnsi" w:hAnsiTheme="minorHAnsi" w:cstheme="minorHAnsi"/>
          <w:spacing w:val="3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al</w:t>
      </w:r>
      <w:r w:rsidRPr="001B63B2">
        <w:rPr>
          <w:rFonts w:asciiTheme="minorHAnsi" w:hAnsiTheme="minorHAnsi" w:cstheme="minorHAnsi"/>
          <w:spacing w:val="5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relativo</w:t>
      </w:r>
      <w:r w:rsidRPr="001B63B2">
        <w:rPr>
          <w:rFonts w:asciiTheme="minorHAnsi" w:hAnsiTheme="minorHAnsi" w:cstheme="minorHAnsi"/>
          <w:spacing w:val="4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procedimento</w:t>
      </w:r>
      <w:r w:rsidRPr="001B63B2">
        <w:rPr>
          <w:rFonts w:asciiTheme="minorHAnsi" w:hAnsiTheme="minorHAnsi" w:cstheme="minorHAnsi"/>
          <w:spacing w:val="4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il</w:t>
      </w:r>
      <w:r w:rsidRPr="001B63B2">
        <w:rPr>
          <w:rFonts w:asciiTheme="minorHAnsi" w:hAnsiTheme="minorHAnsi" w:cstheme="minorHAnsi"/>
          <w:spacing w:val="5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cui</w:t>
      </w:r>
      <w:r w:rsidRPr="001B63B2">
        <w:rPr>
          <w:rFonts w:asciiTheme="minorHAnsi" w:hAnsiTheme="minorHAnsi" w:cstheme="minorHAnsi"/>
          <w:spacing w:val="95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Responsabile</w:t>
      </w:r>
      <w:r w:rsidRPr="001B63B2">
        <w:rPr>
          <w:rFonts w:asciiTheme="minorHAnsi" w:hAnsiTheme="minorHAnsi" w:cstheme="minorHAnsi"/>
          <w:spacing w:val="44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è</w:t>
      </w:r>
      <w:r w:rsidRPr="001B63B2">
        <w:rPr>
          <w:rFonts w:asciiTheme="minorHAnsi" w:hAnsiTheme="minorHAnsi" w:cstheme="minorHAnsi"/>
          <w:spacing w:val="44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il</w:t>
      </w:r>
      <w:r w:rsidRPr="001B63B2">
        <w:rPr>
          <w:rFonts w:asciiTheme="minorHAnsi" w:hAnsiTheme="minorHAnsi" w:cstheme="minorHAnsi"/>
          <w:spacing w:val="46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Responsabile</w:t>
      </w:r>
      <w:r w:rsidRPr="001B63B2">
        <w:rPr>
          <w:rFonts w:asciiTheme="minorHAnsi" w:hAnsiTheme="minorHAnsi" w:cstheme="minorHAnsi"/>
          <w:spacing w:val="44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dell’Unità</w:t>
      </w:r>
      <w:r w:rsidRPr="001B63B2">
        <w:rPr>
          <w:rFonts w:asciiTheme="minorHAnsi" w:hAnsiTheme="minorHAnsi" w:cstheme="minorHAnsi"/>
          <w:spacing w:val="44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Relazioni Europee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,</w:t>
      </w:r>
      <w:r w:rsidRPr="001B63B2">
        <w:rPr>
          <w:rFonts w:asciiTheme="minorHAnsi" w:hAnsiTheme="minorHAnsi" w:cstheme="minorHAnsi"/>
          <w:spacing w:val="45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punto</w:t>
      </w:r>
      <w:r w:rsidRPr="001B63B2">
        <w:rPr>
          <w:rFonts w:asciiTheme="minorHAnsi" w:hAnsiTheme="minorHAnsi" w:cstheme="minorHAnsi"/>
          <w:spacing w:val="45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di</w:t>
      </w:r>
      <w:r w:rsidRPr="001B63B2">
        <w:rPr>
          <w:rFonts w:asciiTheme="minorHAnsi" w:hAnsiTheme="minorHAnsi" w:cstheme="minorHAnsi"/>
          <w:spacing w:val="46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contatto</w:t>
      </w:r>
      <w:r w:rsidRPr="001B63B2">
        <w:rPr>
          <w:rFonts w:asciiTheme="minorHAnsi" w:hAnsiTheme="minorHAnsi" w:cstheme="minorHAnsi"/>
          <w:spacing w:val="45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del</w:t>
      </w:r>
      <w:r w:rsidRPr="001B63B2">
        <w:rPr>
          <w:rFonts w:asciiTheme="minorHAnsi" w:hAnsiTheme="minorHAnsi" w:cstheme="minorHAnsi"/>
          <w:spacing w:val="69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Titolare,</w:t>
      </w:r>
      <w:r w:rsidRPr="001B63B2">
        <w:rPr>
          <w:rFonts w:asciiTheme="minorHAnsi" w:hAnsiTheme="minorHAnsi" w:cstheme="minorHAnsi"/>
          <w:spacing w:val="7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con</w:t>
      </w:r>
      <w:r w:rsidRPr="001B63B2">
        <w:rPr>
          <w:rFonts w:asciiTheme="minorHAnsi" w:hAnsiTheme="minorHAnsi" w:cstheme="minorHAnsi"/>
          <w:spacing w:val="7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l’utilizzo</w:t>
      </w:r>
      <w:r w:rsidRPr="001B63B2">
        <w:rPr>
          <w:rFonts w:asciiTheme="minorHAnsi" w:hAnsiTheme="minorHAnsi" w:cstheme="minorHAnsi"/>
          <w:spacing w:val="7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2"/>
          <w:sz w:val="20"/>
          <w:szCs w:val="20"/>
          <w:lang w:val="it-IT"/>
        </w:rPr>
        <w:t>di</w:t>
      </w:r>
      <w:r w:rsidRPr="001B63B2">
        <w:rPr>
          <w:rFonts w:asciiTheme="minorHAnsi" w:hAnsiTheme="minorHAnsi" w:cstheme="minorHAnsi"/>
          <w:spacing w:val="5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procedure</w:t>
      </w:r>
      <w:r w:rsidRPr="001B63B2">
        <w:rPr>
          <w:rFonts w:asciiTheme="minorHAnsi" w:hAnsiTheme="minorHAnsi" w:cstheme="minorHAnsi"/>
          <w:spacing w:val="6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anche</w:t>
      </w:r>
      <w:r w:rsidRPr="001B63B2">
        <w:rPr>
          <w:rFonts w:asciiTheme="minorHAnsi" w:hAnsiTheme="minorHAnsi" w:cstheme="minorHAnsi"/>
          <w:spacing w:val="6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informatizzate,</w:t>
      </w:r>
      <w:r w:rsidRPr="001B63B2">
        <w:rPr>
          <w:rFonts w:asciiTheme="minorHAnsi" w:hAnsiTheme="minorHAnsi" w:cstheme="minorHAnsi"/>
          <w:spacing w:val="7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nei</w:t>
      </w:r>
      <w:r w:rsidRPr="001B63B2">
        <w:rPr>
          <w:rFonts w:asciiTheme="minorHAnsi" w:hAnsiTheme="minorHAnsi" w:cstheme="minorHAnsi"/>
          <w:spacing w:val="7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modi</w:t>
      </w:r>
      <w:r w:rsidRPr="001B63B2">
        <w:rPr>
          <w:rFonts w:asciiTheme="minorHAnsi" w:hAnsiTheme="minorHAnsi" w:cstheme="minorHAnsi"/>
          <w:spacing w:val="7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e</w:t>
      </w:r>
      <w:r w:rsidRPr="001B63B2">
        <w:rPr>
          <w:rFonts w:asciiTheme="minorHAnsi" w:hAnsiTheme="minorHAnsi" w:cstheme="minorHAnsi"/>
          <w:spacing w:val="6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nei</w:t>
      </w:r>
      <w:r w:rsidRPr="001B63B2">
        <w:rPr>
          <w:rFonts w:asciiTheme="minorHAnsi" w:hAnsiTheme="minorHAnsi" w:cstheme="minorHAnsi"/>
          <w:spacing w:val="7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limiti</w:t>
      </w:r>
      <w:r w:rsidRPr="001B63B2">
        <w:rPr>
          <w:rFonts w:asciiTheme="minorHAnsi" w:hAnsiTheme="minorHAnsi" w:cstheme="minorHAnsi"/>
          <w:spacing w:val="7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necessari</w:t>
      </w:r>
      <w:r w:rsidRPr="001B63B2">
        <w:rPr>
          <w:rFonts w:asciiTheme="minorHAnsi" w:hAnsiTheme="minorHAnsi" w:cstheme="minorHAnsi"/>
          <w:spacing w:val="7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per</w:t>
      </w:r>
      <w:r w:rsidRPr="001B63B2">
        <w:rPr>
          <w:rFonts w:asciiTheme="minorHAnsi" w:hAnsiTheme="minorHAnsi" w:cstheme="minorHAnsi"/>
          <w:spacing w:val="86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perseguire</w:t>
      </w:r>
      <w:r w:rsidRPr="001B63B2">
        <w:rPr>
          <w:rFonts w:asciiTheme="minorHAnsi" w:hAnsiTheme="minorHAnsi" w:cstheme="minorHAnsi"/>
          <w:spacing w:val="-4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le</w:t>
      </w:r>
      <w:r w:rsidRPr="001B63B2">
        <w:rPr>
          <w:rFonts w:asciiTheme="minorHAnsi" w:hAnsiTheme="minorHAnsi" w:cstheme="minorHAnsi"/>
          <w:spacing w:val="-4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finalità</w:t>
      </w:r>
      <w:r w:rsidRPr="001B63B2">
        <w:rPr>
          <w:rFonts w:asciiTheme="minorHAnsi" w:hAnsiTheme="minorHAnsi" w:cstheme="minorHAnsi"/>
          <w:spacing w:val="-6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di</w:t>
      </w:r>
      <w:r w:rsidRPr="001B63B2">
        <w:rPr>
          <w:rFonts w:asciiTheme="minorHAnsi" w:hAnsiTheme="minorHAnsi" w:cstheme="minorHAnsi"/>
          <w:spacing w:val="-5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seguito</w:t>
      </w:r>
      <w:r w:rsidRPr="001B63B2">
        <w:rPr>
          <w:rFonts w:asciiTheme="minorHAnsi" w:hAnsiTheme="minorHAnsi" w:cstheme="minorHAnsi"/>
          <w:spacing w:val="-5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indicate,</w:t>
      </w:r>
      <w:r w:rsidRPr="001B63B2">
        <w:rPr>
          <w:rFonts w:asciiTheme="minorHAnsi" w:hAnsiTheme="minorHAnsi" w:cstheme="minorHAnsi"/>
          <w:spacing w:val="-3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anche</w:t>
      </w:r>
      <w:r w:rsidRPr="001B63B2">
        <w:rPr>
          <w:rFonts w:asciiTheme="minorHAnsi" w:hAnsiTheme="minorHAnsi" w:cstheme="minorHAnsi"/>
          <w:spacing w:val="-4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in</w:t>
      </w:r>
      <w:r w:rsidRPr="001B63B2">
        <w:rPr>
          <w:rFonts w:asciiTheme="minorHAnsi" w:hAnsiTheme="minorHAnsi" w:cstheme="minorHAnsi"/>
          <w:spacing w:val="-3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caso</w:t>
      </w:r>
      <w:r w:rsidRPr="001B63B2">
        <w:rPr>
          <w:rFonts w:asciiTheme="minorHAnsi" w:hAnsiTheme="minorHAnsi" w:cstheme="minorHAnsi"/>
          <w:spacing w:val="-5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di</w:t>
      </w:r>
      <w:r w:rsidRPr="001B63B2">
        <w:rPr>
          <w:rFonts w:asciiTheme="minorHAnsi" w:hAnsiTheme="minorHAnsi" w:cstheme="minorHAnsi"/>
          <w:spacing w:val="-2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comunicazione</w:t>
      </w:r>
      <w:r w:rsidRPr="001B63B2">
        <w:rPr>
          <w:rFonts w:asciiTheme="minorHAnsi" w:hAnsiTheme="minorHAnsi" w:cstheme="minorHAnsi"/>
          <w:spacing w:val="-6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alla</w:t>
      </w:r>
      <w:r w:rsidRPr="001B63B2">
        <w:rPr>
          <w:rFonts w:asciiTheme="minorHAnsi" w:hAnsiTheme="minorHAnsi" w:cstheme="minorHAnsi"/>
          <w:spacing w:val="-6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Commissione</w:t>
      </w:r>
      <w:r w:rsidRPr="001B63B2">
        <w:rPr>
          <w:rFonts w:asciiTheme="minorHAnsi" w:hAnsiTheme="minorHAnsi" w:cstheme="minorHAnsi"/>
          <w:spacing w:val="-6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di</w:t>
      </w:r>
      <w:r w:rsidRPr="001B63B2">
        <w:rPr>
          <w:rFonts w:asciiTheme="minorHAnsi" w:hAnsiTheme="minorHAnsi" w:cstheme="minorHAnsi"/>
          <w:spacing w:val="83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 xml:space="preserve">valutazione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e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 xml:space="preserve">di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 xml:space="preserve">eventuale comunicazione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a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 xml:space="preserve">terzi. </w:t>
      </w:r>
    </w:p>
    <w:p w14:paraId="402A3D77" w14:textId="77777777" w:rsidR="00163A64" w:rsidRPr="001B63B2" w:rsidRDefault="00163A64" w:rsidP="00163A64">
      <w:pPr>
        <w:spacing w:before="5"/>
        <w:rPr>
          <w:rFonts w:asciiTheme="minorHAnsi" w:hAnsiTheme="minorHAnsi" w:cstheme="minorHAnsi"/>
        </w:rPr>
      </w:pPr>
    </w:p>
    <w:p w14:paraId="2F84E482" w14:textId="77777777" w:rsidR="00163A64" w:rsidRPr="001B63B2" w:rsidRDefault="00163A64" w:rsidP="00163A64">
      <w:pPr>
        <w:pStyle w:val="Titolo1"/>
        <w:numPr>
          <w:ilvl w:val="0"/>
          <w:numId w:val="2"/>
        </w:numPr>
        <w:tabs>
          <w:tab w:val="left" w:pos="833"/>
        </w:tabs>
        <w:spacing w:line="274" w:lineRule="exact"/>
        <w:ind w:left="2280"/>
        <w:rPr>
          <w:rFonts w:asciiTheme="minorHAnsi" w:hAnsiTheme="minorHAnsi" w:cstheme="minorHAnsi"/>
          <w:b w:val="0"/>
          <w:bCs w:val="0"/>
          <w:sz w:val="20"/>
          <w:szCs w:val="20"/>
        </w:rPr>
      </w:pPr>
      <w:r w:rsidRPr="001B63B2">
        <w:rPr>
          <w:rFonts w:asciiTheme="minorHAnsi" w:hAnsiTheme="minorHAnsi" w:cstheme="minorHAnsi"/>
          <w:spacing w:val="-1"/>
          <w:sz w:val="20"/>
          <w:szCs w:val="20"/>
        </w:rPr>
        <w:t>DESTINATARI</w:t>
      </w:r>
      <w:r w:rsidRPr="001B63B2">
        <w:rPr>
          <w:rFonts w:asciiTheme="minorHAnsi" w:hAnsiTheme="minorHAnsi" w:cstheme="minorHAnsi"/>
          <w:sz w:val="20"/>
          <w:szCs w:val="20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</w:rPr>
        <w:t>DEI</w:t>
      </w:r>
      <w:r w:rsidRPr="001B63B2">
        <w:rPr>
          <w:rFonts w:asciiTheme="minorHAnsi" w:hAnsiTheme="minorHAnsi" w:cstheme="minorHAnsi"/>
          <w:sz w:val="20"/>
          <w:szCs w:val="20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</w:rPr>
        <w:t>DATI</w:t>
      </w:r>
    </w:p>
    <w:p w14:paraId="183F26BF" w14:textId="77777777" w:rsidR="00163A64" w:rsidRPr="001B63B2" w:rsidRDefault="00163A64" w:rsidP="00163A64">
      <w:pPr>
        <w:pStyle w:val="Corpotesto"/>
        <w:ind w:right="105"/>
        <w:jc w:val="both"/>
        <w:rPr>
          <w:rFonts w:asciiTheme="minorHAnsi" w:hAnsiTheme="minorHAnsi" w:cstheme="minorHAnsi"/>
          <w:sz w:val="20"/>
          <w:szCs w:val="20"/>
          <w:lang w:val="it-IT"/>
        </w:rPr>
      </w:pPr>
      <w:r w:rsidRPr="001B63B2">
        <w:rPr>
          <w:rFonts w:asciiTheme="minorHAnsi" w:hAnsiTheme="minorHAnsi" w:cstheme="minorHAnsi"/>
          <w:sz w:val="20"/>
          <w:szCs w:val="20"/>
          <w:lang w:val="it-IT"/>
        </w:rPr>
        <w:t>I</w:t>
      </w:r>
      <w:r w:rsidRPr="001B63B2">
        <w:rPr>
          <w:rFonts w:asciiTheme="minorHAnsi" w:hAnsiTheme="minorHAnsi" w:cstheme="minorHAnsi"/>
          <w:spacing w:val="47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dati</w:t>
      </w:r>
      <w:r w:rsidRPr="001B63B2">
        <w:rPr>
          <w:rFonts w:asciiTheme="minorHAnsi" w:hAnsiTheme="minorHAnsi" w:cstheme="minorHAnsi"/>
          <w:spacing w:val="50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personali,</w:t>
      </w:r>
      <w:r w:rsidRPr="001B63B2">
        <w:rPr>
          <w:rFonts w:asciiTheme="minorHAnsi" w:hAnsiTheme="minorHAnsi" w:cstheme="minorHAnsi"/>
          <w:spacing w:val="50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una</w:t>
      </w:r>
      <w:r w:rsidRPr="001B63B2">
        <w:rPr>
          <w:rFonts w:asciiTheme="minorHAnsi" w:hAnsiTheme="minorHAnsi" w:cstheme="minorHAnsi"/>
          <w:spacing w:val="49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volta</w:t>
      </w:r>
      <w:r w:rsidRPr="001B63B2">
        <w:rPr>
          <w:rFonts w:asciiTheme="minorHAnsi" w:hAnsiTheme="minorHAnsi" w:cstheme="minorHAnsi"/>
          <w:spacing w:val="49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forniti</w:t>
      </w:r>
      <w:r w:rsidRPr="001B63B2">
        <w:rPr>
          <w:rFonts w:asciiTheme="minorHAnsi" w:hAnsiTheme="minorHAnsi" w:cstheme="minorHAnsi"/>
          <w:spacing w:val="50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dall’interessato</w:t>
      </w:r>
      <w:r w:rsidRPr="001B63B2">
        <w:rPr>
          <w:rFonts w:asciiTheme="minorHAnsi" w:hAnsiTheme="minorHAnsi" w:cstheme="minorHAnsi"/>
          <w:spacing w:val="50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unicamente</w:t>
      </w:r>
      <w:r w:rsidRPr="001B63B2">
        <w:rPr>
          <w:rFonts w:asciiTheme="minorHAnsi" w:hAnsiTheme="minorHAnsi" w:cstheme="minorHAnsi"/>
          <w:spacing w:val="49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per</w:t>
      </w:r>
      <w:r w:rsidRPr="001B63B2">
        <w:rPr>
          <w:rFonts w:asciiTheme="minorHAnsi" w:hAnsiTheme="minorHAnsi" w:cstheme="minorHAnsi"/>
          <w:spacing w:val="49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il</w:t>
      </w:r>
      <w:r w:rsidRPr="001B63B2">
        <w:rPr>
          <w:rFonts w:asciiTheme="minorHAnsi" w:hAnsiTheme="minorHAnsi" w:cstheme="minorHAnsi"/>
          <w:spacing w:val="50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conseguimento</w:t>
      </w:r>
      <w:r w:rsidRPr="001B63B2">
        <w:rPr>
          <w:rFonts w:asciiTheme="minorHAnsi" w:hAnsiTheme="minorHAnsi" w:cstheme="minorHAnsi"/>
          <w:spacing w:val="50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delle</w:t>
      </w:r>
      <w:r w:rsidRPr="001B63B2">
        <w:rPr>
          <w:rFonts w:asciiTheme="minorHAnsi" w:hAnsiTheme="minorHAnsi" w:cstheme="minorHAnsi"/>
          <w:spacing w:val="93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finalità sopra indicate,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 xml:space="preserve"> possono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essere trattati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dalle</w:t>
      </w:r>
      <w:r w:rsidRPr="001B63B2">
        <w:rPr>
          <w:rFonts w:asciiTheme="minorHAnsi" w:hAnsiTheme="minorHAnsi" w:cstheme="minorHAnsi"/>
          <w:spacing w:val="1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seguenti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 xml:space="preserve">categorie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 xml:space="preserve">di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soggetti:</w:t>
      </w:r>
    </w:p>
    <w:p w14:paraId="49BE26DB" w14:textId="77777777" w:rsidR="00163A64" w:rsidRPr="001B63B2" w:rsidRDefault="00163A64" w:rsidP="00163A64">
      <w:pPr>
        <w:pStyle w:val="Corpotesto"/>
        <w:numPr>
          <w:ilvl w:val="1"/>
          <w:numId w:val="2"/>
        </w:numPr>
        <w:tabs>
          <w:tab w:val="left" w:pos="1246"/>
        </w:tabs>
        <w:spacing w:line="293" w:lineRule="exact"/>
        <w:rPr>
          <w:rFonts w:asciiTheme="minorHAnsi" w:hAnsiTheme="minorHAnsi" w:cstheme="minorHAnsi"/>
          <w:sz w:val="20"/>
          <w:szCs w:val="20"/>
          <w:lang w:val="it-IT"/>
        </w:rPr>
      </w:pP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dipendenti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del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CNR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autorizzati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al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trattamento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dei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dati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personali;</w:t>
      </w:r>
    </w:p>
    <w:p w14:paraId="1EE5859D" w14:textId="77777777" w:rsidR="00163A64" w:rsidRPr="001B63B2" w:rsidRDefault="00163A64" w:rsidP="00163A64">
      <w:pPr>
        <w:pStyle w:val="Corpotesto"/>
        <w:numPr>
          <w:ilvl w:val="1"/>
          <w:numId w:val="2"/>
        </w:numPr>
        <w:tabs>
          <w:tab w:val="left" w:pos="1246"/>
        </w:tabs>
        <w:spacing w:line="293" w:lineRule="exact"/>
        <w:rPr>
          <w:rFonts w:asciiTheme="minorHAnsi" w:hAnsiTheme="minorHAnsi" w:cstheme="minorHAnsi"/>
          <w:sz w:val="20"/>
          <w:szCs w:val="20"/>
        </w:rPr>
      </w:pPr>
      <w:proofErr w:type="spellStart"/>
      <w:r w:rsidRPr="001B63B2">
        <w:rPr>
          <w:rFonts w:asciiTheme="minorHAnsi" w:hAnsiTheme="minorHAnsi" w:cstheme="minorHAnsi"/>
          <w:spacing w:val="-1"/>
          <w:sz w:val="20"/>
          <w:szCs w:val="20"/>
        </w:rPr>
        <w:t>componenti</w:t>
      </w:r>
      <w:proofErr w:type="spellEnd"/>
      <w:r w:rsidRPr="001B63B2">
        <w:rPr>
          <w:rFonts w:asciiTheme="minorHAnsi" w:hAnsiTheme="minorHAnsi" w:cstheme="minorHAnsi"/>
          <w:sz w:val="20"/>
          <w:szCs w:val="20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</w:rPr>
        <w:t xml:space="preserve">della </w:t>
      </w:r>
      <w:proofErr w:type="spellStart"/>
      <w:r w:rsidRPr="001B63B2">
        <w:rPr>
          <w:rFonts w:asciiTheme="minorHAnsi" w:hAnsiTheme="minorHAnsi" w:cstheme="minorHAnsi"/>
          <w:sz w:val="20"/>
          <w:szCs w:val="20"/>
        </w:rPr>
        <w:t>Commissione</w:t>
      </w:r>
      <w:proofErr w:type="spellEnd"/>
      <w:r w:rsidRPr="001B63B2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proofErr w:type="spellStart"/>
      <w:proofErr w:type="gramStart"/>
      <w:r w:rsidRPr="001B63B2">
        <w:rPr>
          <w:rFonts w:asciiTheme="minorHAnsi" w:hAnsiTheme="minorHAnsi" w:cstheme="minorHAnsi"/>
          <w:spacing w:val="-1"/>
          <w:sz w:val="20"/>
          <w:szCs w:val="20"/>
        </w:rPr>
        <w:t>esaminatrice</w:t>
      </w:r>
      <w:proofErr w:type="spellEnd"/>
      <w:r w:rsidRPr="001B63B2">
        <w:rPr>
          <w:rFonts w:asciiTheme="minorHAnsi" w:hAnsiTheme="minorHAnsi" w:cstheme="minorHAnsi"/>
          <w:spacing w:val="-1"/>
          <w:sz w:val="20"/>
          <w:szCs w:val="20"/>
        </w:rPr>
        <w:t>;</w:t>
      </w:r>
      <w:proofErr w:type="gramEnd"/>
    </w:p>
    <w:p w14:paraId="66439AA5" w14:textId="77777777" w:rsidR="00163A64" w:rsidRPr="001B63B2" w:rsidRDefault="00163A64" w:rsidP="00163A64">
      <w:pPr>
        <w:pStyle w:val="Corpotesto"/>
        <w:numPr>
          <w:ilvl w:val="1"/>
          <w:numId w:val="2"/>
        </w:numPr>
        <w:tabs>
          <w:tab w:val="left" w:pos="1246"/>
        </w:tabs>
        <w:spacing w:before="1" w:line="293" w:lineRule="exact"/>
        <w:rPr>
          <w:rFonts w:asciiTheme="minorHAnsi" w:hAnsiTheme="minorHAnsi" w:cstheme="minorHAnsi"/>
          <w:sz w:val="20"/>
          <w:szCs w:val="20"/>
          <w:lang w:val="it-IT"/>
        </w:rPr>
      </w:pPr>
      <w:r w:rsidRPr="001B63B2">
        <w:rPr>
          <w:rFonts w:asciiTheme="minorHAnsi" w:hAnsiTheme="minorHAnsi" w:cstheme="minorHAnsi"/>
          <w:sz w:val="20"/>
          <w:szCs w:val="20"/>
          <w:lang w:val="it-IT"/>
        </w:rPr>
        <w:t xml:space="preserve">il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 xml:space="preserve">Direttore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di</w:t>
      </w:r>
      <w:r w:rsidRPr="001B63B2">
        <w:rPr>
          <w:rFonts w:asciiTheme="minorHAnsi" w:hAnsiTheme="minorHAnsi" w:cstheme="minorHAnsi"/>
          <w:spacing w:val="2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Istituto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 xml:space="preserve"> di</w:t>
      </w:r>
      <w:r w:rsidRPr="001B63B2">
        <w:rPr>
          <w:rFonts w:asciiTheme="minorHAnsi" w:hAnsiTheme="minorHAnsi" w:cstheme="minorHAnsi"/>
          <w:spacing w:val="-2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appartenenza del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fruitore;</w:t>
      </w:r>
    </w:p>
    <w:p w14:paraId="4A909823" w14:textId="77777777" w:rsidR="00163A64" w:rsidRPr="001B63B2" w:rsidRDefault="00163A64" w:rsidP="00163A64">
      <w:pPr>
        <w:pStyle w:val="Corpotesto"/>
        <w:numPr>
          <w:ilvl w:val="1"/>
          <w:numId w:val="2"/>
        </w:numPr>
        <w:tabs>
          <w:tab w:val="left" w:pos="1246"/>
        </w:tabs>
        <w:spacing w:line="293" w:lineRule="exact"/>
        <w:rPr>
          <w:rFonts w:asciiTheme="minorHAnsi" w:hAnsiTheme="minorHAnsi" w:cstheme="minorHAnsi"/>
          <w:sz w:val="20"/>
          <w:szCs w:val="20"/>
        </w:rPr>
      </w:pPr>
      <w:proofErr w:type="spellStart"/>
      <w:r w:rsidRPr="001B63B2">
        <w:rPr>
          <w:rFonts w:asciiTheme="minorHAnsi" w:hAnsiTheme="minorHAnsi" w:cstheme="minorHAnsi"/>
          <w:spacing w:val="-1"/>
          <w:sz w:val="20"/>
          <w:szCs w:val="20"/>
        </w:rPr>
        <w:t>informatici</w:t>
      </w:r>
      <w:proofErr w:type="spellEnd"/>
      <w:r w:rsidRPr="001B63B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1B63B2">
        <w:rPr>
          <w:rFonts w:asciiTheme="minorHAnsi" w:hAnsiTheme="minorHAnsi" w:cstheme="minorHAnsi"/>
          <w:spacing w:val="-1"/>
          <w:sz w:val="20"/>
          <w:szCs w:val="20"/>
        </w:rPr>
        <w:t>autorizzati</w:t>
      </w:r>
      <w:proofErr w:type="spellEnd"/>
      <w:r w:rsidRPr="001B63B2">
        <w:rPr>
          <w:rFonts w:asciiTheme="minorHAnsi" w:hAnsiTheme="minorHAnsi" w:cstheme="minorHAnsi"/>
          <w:sz w:val="20"/>
          <w:szCs w:val="20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</w:rPr>
        <w:t xml:space="preserve">alla </w:t>
      </w:r>
      <w:proofErr w:type="spellStart"/>
      <w:proofErr w:type="gramStart"/>
      <w:r w:rsidRPr="001B63B2">
        <w:rPr>
          <w:rFonts w:asciiTheme="minorHAnsi" w:hAnsiTheme="minorHAnsi" w:cstheme="minorHAnsi"/>
          <w:spacing w:val="-1"/>
          <w:sz w:val="20"/>
          <w:szCs w:val="20"/>
        </w:rPr>
        <w:t>procedura</w:t>
      </w:r>
      <w:proofErr w:type="spellEnd"/>
      <w:r w:rsidRPr="001B63B2">
        <w:rPr>
          <w:rFonts w:asciiTheme="minorHAnsi" w:hAnsiTheme="minorHAnsi" w:cstheme="minorHAnsi"/>
          <w:spacing w:val="-1"/>
          <w:sz w:val="20"/>
          <w:szCs w:val="20"/>
        </w:rPr>
        <w:t>;</w:t>
      </w:r>
      <w:proofErr w:type="gramEnd"/>
    </w:p>
    <w:p w14:paraId="28295BA5" w14:textId="77777777" w:rsidR="00163A64" w:rsidRPr="001B63B2" w:rsidRDefault="00163A64" w:rsidP="00163A64">
      <w:pPr>
        <w:pStyle w:val="Corpotesto"/>
        <w:numPr>
          <w:ilvl w:val="1"/>
          <w:numId w:val="2"/>
        </w:numPr>
        <w:tabs>
          <w:tab w:val="left" w:pos="1246"/>
        </w:tabs>
        <w:ind w:right="107"/>
        <w:rPr>
          <w:rFonts w:asciiTheme="minorHAnsi" w:hAnsiTheme="minorHAnsi" w:cstheme="minorHAnsi"/>
          <w:sz w:val="20"/>
          <w:szCs w:val="20"/>
          <w:lang w:val="it-IT"/>
        </w:rPr>
      </w:pP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soggetti ai quali la comunicazione</w:t>
      </w:r>
      <w:r w:rsidRPr="001B63B2">
        <w:rPr>
          <w:rFonts w:asciiTheme="minorHAnsi" w:hAnsiTheme="minorHAnsi" w:cstheme="minorHAnsi"/>
          <w:spacing w:val="25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dei</w:t>
      </w:r>
      <w:r w:rsidRPr="001B63B2">
        <w:rPr>
          <w:rFonts w:asciiTheme="minorHAnsi" w:hAnsiTheme="minorHAnsi" w:cstheme="minorHAnsi"/>
          <w:spacing w:val="26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dati</w:t>
      </w:r>
      <w:r w:rsidRPr="001B63B2">
        <w:rPr>
          <w:rFonts w:asciiTheme="minorHAnsi" w:hAnsiTheme="minorHAnsi" w:cstheme="minorHAnsi"/>
          <w:spacing w:val="26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debba</w:t>
      </w:r>
      <w:r w:rsidRPr="001B63B2">
        <w:rPr>
          <w:rFonts w:asciiTheme="minorHAnsi" w:hAnsiTheme="minorHAnsi" w:cstheme="minorHAnsi"/>
          <w:spacing w:val="25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essere</w:t>
      </w:r>
      <w:r w:rsidRPr="001B63B2">
        <w:rPr>
          <w:rFonts w:asciiTheme="minorHAnsi" w:hAnsiTheme="minorHAnsi" w:cstheme="minorHAnsi"/>
          <w:spacing w:val="25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effettuata</w:t>
      </w:r>
      <w:r w:rsidRPr="001B63B2">
        <w:rPr>
          <w:rFonts w:asciiTheme="minorHAnsi" w:hAnsiTheme="minorHAnsi" w:cstheme="minorHAnsi"/>
          <w:spacing w:val="25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in</w:t>
      </w:r>
      <w:r w:rsidRPr="001B63B2">
        <w:rPr>
          <w:rFonts w:asciiTheme="minorHAnsi" w:hAnsiTheme="minorHAnsi" w:cstheme="minorHAnsi"/>
          <w:spacing w:val="26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adempimento</w:t>
      </w:r>
      <w:r w:rsidRPr="001B63B2">
        <w:rPr>
          <w:rFonts w:asciiTheme="minorHAnsi" w:hAnsiTheme="minorHAnsi" w:cstheme="minorHAnsi"/>
          <w:spacing w:val="26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di</w:t>
      </w:r>
      <w:r w:rsidRPr="001B63B2">
        <w:rPr>
          <w:rFonts w:asciiTheme="minorHAnsi" w:hAnsiTheme="minorHAnsi" w:cstheme="minorHAnsi"/>
          <w:spacing w:val="26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un</w:t>
      </w:r>
      <w:r w:rsidRPr="001B63B2">
        <w:rPr>
          <w:rFonts w:asciiTheme="minorHAnsi" w:hAnsiTheme="minorHAnsi" w:cstheme="minorHAnsi"/>
          <w:spacing w:val="89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obbligo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previsto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dalla legge,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1"/>
          <w:sz w:val="20"/>
          <w:szCs w:val="20"/>
          <w:lang w:val="it-IT"/>
        </w:rPr>
        <w:t>da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 xml:space="preserve">un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regolamento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 xml:space="preserve"> o</w:t>
      </w:r>
      <w:r w:rsidRPr="001B63B2">
        <w:rPr>
          <w:rFonts w:asciiTheme="minorHAnsi" w:hAnsiTheme="minorHAnsi" w:cstheme="minorHAnsi"/>
          <w:spacing w:val="2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dalla normativa comunitaria.</w:t>
      </w:r>
    </w:p>
    <w:p w14:paraId="55AD961E" w14:textId="77777777" w:rsidR="00163A64" w:rsidRPr="001B63B2" w:rsidRDefault="00163A64" w:rsidP="00163A64">
      <w:pPr>
        <w:pStyle w:val="Corpotesto"/>
        <w:ind w:right="104"/>
        <w:jc w:val="both"/>
        <w:rPr>
          <w:rFonts w:asciiTheme="minorHAnsi" w:hAnsiTheme="minorHAnsi" w:cstheme="minorHAnsi"/>
          <w:sz w:val="20"/>
          <w:szCs w:val="20"/>
          <w:lang w:val="it-IT"/>
        </w:rPr>
      </w:pP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lastRenderedPageBreak/>
        <w:t>Alcuni</w:t>
      </w:r>
      <w:r w:rsidRPr="001B63B2">
        <w:rPr>
          <w:rFonts w:asciiTheme="minorHAnsi" w:hAnsiTheme="minorHAnsi" w:cstheme="minorHAnsi"/>
          <w:spacing w:val="-12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dati</w:t>
      </w:r>
      <w:r w:rsidRPr="001B63B2">
        <w:rPr>
          <w:rFonts w:asciiTheme="minorHAnsi" w:hAnsiTheme="minorHAnsi" w:cstheme="minorHAnsi"/>
          <w:spacing w:val="-12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trattati</w:t>
      </w:r>
      <w:r w:rsidRPr="001B63B2">
        <w:rPr>
          <w:rFonts w:asciiTheme="minorHAnsi" w:hAnsiTheme="minorHAnsi" w:cstheme="minorHAnsi"/>
          <w:spacing w:val="-12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(nome</w:t>
      </w:r>
      <w:r w:rsidRPr="001B63B2">
        <w:rPr>
          <w:rFonts w:asciiTheme="minorHAnsi" w:hAnsiTheme="minorHAnsi" w:cstheme="minorHAnsi"/>
          <w:spacing w:val="-11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e</w:t>
      </w:r>
      <w:r w:rsidRPr="001B63B2">
        <w:rPr>
          <w:rFonts w:asciiTheme="minorHAnsi" w:hAnsiTheme="minorHAnsi" w:cstheme="minorHAnsi"/>
          <w:spacing w:val="-13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cognome</w:t>
      </w:r>
      <w:r w:rsidRPr="001B63B2">
        <w:rPr>
          <w:rFonts w:asciiTheme="minorHAnsi" w:hAnsiTheme="minorHAnsi" w:cstheme="minorHAnsi"/>
          <w:spacing w:val="-13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dei</w:t>
      </w:r>
      <w:r w:rsidRPr="001B63B2">
        <w:rPr>
          <w:rFonts w:asciiTheme="minorHAnsi" w:hAnsiTheme="minorHAnsi" w:cstheme="minorHAnsi"/>
          <w:spacing w:val="-12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vincitori</w:t>
      </w:r>
      <w:r w:rsidRPr="001B63B2">
        <w:rPr>
          <w:rFonts w:asciiTheme="minorHAnsi" w:hAnsiTheme="minorHAnsi" w:cstheme="minorHAnsi"/>
          <w:spacing w:val="-12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e</w:t>
      </w:r>
      <w:r w:rsidRPr="001B63B2">
        <w:rPr>
          <w:rFonts w:asciiTheme="minorHAnsi" w:hAnsiTheme="minorHAnsi" w:cstheme="minorHAnsi"/>
          <w:spacing w:val="-11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relazione</w:t>
      </w:r>
      <w:r w:rsidRPr="001B63B2">
        <w:rPr>
          <w:rFonts w:asciiTheme="minorHAnsi" w:hAnsiTheme="minorHAnsi" w:cstheme="minorHAnsi"/>
          <w:spacing w:val="-13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scientifica)</w:t>
      </w:r>
      <w:r w:rsidRPr="001B63B2">
        <w:rPr>
          <w:rFonts w:asciiTheme="minorHAnsi" w:hAnsiTheme="minorHAnsi" w:cstheme="minorHAnsi"/>
          <w:spacing w:val="-13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costituiranno</w:t>
      </w:r>
      <w:r w:rsidRPr="001B63B2">
        <w:rPr>
          <w:rFonts w:asciiTheme="minorHAnsi" w:hAnsiTheme="minorHAnsi" w:cstheme="minorHAnsi"/>
          <w:spacing w:val="-12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oggetto</w:t>
      </w:r>
      <w:r w:rsidRPr="001B63B2">
        <w:rPr>
          <w:rFonts w:asciiTheme="minorHAnsi" w:hAnsiTheme="minorHAnsi" w:cstheme="minorHAnsi"/>
          <w:spacing w:val="123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di</w:t>
      </w:r>
      <w:r w:rsidRPr="001B63B2">
        <w:rPr>
          <w:rFonts w:asciiTheme="minorHAnsi" w:hAnsiTheme="minorHAnsi" w:cstheme="minorHAnsi"/>
          <w:spacing w:val="38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diffusione</w:t>
      </w:r>
      <w:r w:rsidRPr="001B63B2">
        <w:rPr>
          <w:rFonts w:asciiTheme="minorHAnsi" w:hAnsiTheme="minorHAnsi" w:cstheme="minorHAnsi"/>
          <w:spacing w:val="37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attraverso</w:t>
      </w:r>
      <w:r w:rsidRPr="001B63B2">
        <w:rPr>
          <w:rFonts w:asciiTheme="minorHAnsi" w:hAnsiTheme="minorHAnsi" w:cstheme="minorHAnsi"/>
          <w:spacing w:val="40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il</w:t>
      </w:r>
      <w:r w:rsidRPr="001B63B2">
        <w:rPr>
          <w:rFonts w:asciiTheme="minorHAnsi" w:hAnsiTheme="minorHAnsi" w:cstheme="minorHAnsi"/>
          <w:spacing w:val="38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sito</w:t>
      </w:r>
      <w:r w:rsidRPr="001B63B2">
        <w:rPr>
          <w:rFonts w:asciiTheme="minorHAnsi" w:hAnsiTheme="minorHAnsi" w:cstheme="minorHAnsi"/>
          <w:spacing w:val="36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Web</w:t>
      </w:r>
      <w:r w:rsidRPr="001B63B2">
        <w:rPr>
          <w:rFonts w:asciiTheme="minorHAnsi" w:hAnsiTheme="minorHAnsi" w:cstheme="minorHAnsi"/>
          <w:spacing w:val="38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CNR</w:t>
      </w:r>
      <w:r w:rsidRPr="001B63B2">
        <w:rPr>
          <w:rFonts w:asciiTheme="minorHAnsi" w:hAnsiTheme="minorHAnsi" w:cstheme="minorHAnsi"/>
          <w:spacing w:val="39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e</w:t>
      </w:r>
      <w:r w:rsidRPr="001B63B2">
        <w:rPr>
          <w:rFonts w:asciiTheme="minorHAnsi" w:hAnsiTheme="minorHAnsi" w:cstheme="minorHAnsi"/>
          <w:spacing w:val="37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potranno</w:t>
      </w:r>
      <w:r w:rsidRPr="001B63B2">
        <w:rPr>
          <w:rFonts w:asciiTheme="minorHAnsi" w:hAnsiTheme="minorHAnsi" w:cstheme="minorHAnsi"/>
          <w:spacing w:val="38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essere</w:t>
      </w:r>
      <w:r w:rsidRPr="001B63B2">
        <w:rPr>
          <w:rFonts w:asciiTheme="minorHAnsi" w:hAnsiTheme="minorHAnsi" w:cstheme="minorHAnsi"/>
          <w:spacing w:val="37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comunicati</w:t>
      </w:r>
      <w:r w:rsidRPr="001B63B2">
        <w:rPr>
          <w:rFonts w:asciiTheme="minorHAnsi" w:hAnsiTheme="minorHAnsi" w:cstheme="minorHAnsi"/>
          <w:spacing w:val="41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o</w:t>
      </w:r>
      <w:r w:rsidRPr="001B63B2">
        <w:rPr>
          <w:rFonts w:asciiTheme="minorHAnsi" w:hAnsiTheme="minorHAnsi" w:cstheme="minorHAnsi"/>
          <w:spacing w:val="38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resi</w:t>
      </w:r>
      <w:r w:rsidRPr="001B63B2">
        <w:rPr>
          <w:rFonts w:asciiTheme="minorHAnsi" w:hAnsiTheme="minorHAnsi" w:cstheme="minorHAnsi"/>
          <w:spacing w:val="38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accessibili,</w:t>
      </w:r>
      <w:r w:rsidRPr="001B63B2">
        <w:rPr>
          <w:rFonts w:asciiTheme="minorHAnsi" w:hAnsiTheme="minorHAnsi" w:cstheme="minorHAnsi"/>
          <w:spacing w:val="85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esclusivamente</w:t>
      </w:r>
      <w:r w:rsidRPr="001B63B2">
        <w:rPr>
          <w:rFonts w:asciiTheme="minorHAnsi" w:hAnsiTheme="minorHAnsi" w:cstheme="minorHAnsi"/>
          <w:spacing w:val="8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per</w:t>
      </w:r>
      <w:r w:rsidRPr="001B63B2">
        <w:rPr>
          <w:rFonts w:asciiTheme="minorHAnsi" w:hAnsiTheme="minorHAnsi" w:cstheme="minorHAnsi"/>
          <w:spacing w:val="8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le</w:t>
      </w:r>
      <w:r w:rsidRPr="001B63B2">
        <w:rPr>
          <w:rFonts w:asciiTheme="minorHAnsi" w:hAnsiTheme="minorHAnsi" w:cstheme="minorHAnsi"/>
          <w:spacing w:val="8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finalità</w:t>
      </w:r>
      <w:r w:rsidRPr="001B63B2">
        <w:rPr>
          <w:rFonts w:asciiTheme="minorHAnsi" w:hAnsiTheme="minorHAnsi" w:cstheme="minorHAnsi"/>
          <w:spacing w:val="8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illustrate,</w:t>
      </w:r>
      <w:r w:rsidRPr="001B63B2">
        <w:rPr>
          <w:rFonts w:asciiTheme="minorHAnsi" w:hAnsiTheme="minorHAnsi" w:cstheme="minorHAnsi"/>
          <w:spacing w:val="9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legate</w:t>
      </w:r>
      <w:r w:rsidRPr="001B63B2">
        <w:rPr>
          <w:rFonts w:asciiTheme="minorHAnsi" w:hAnsiTheme="minorHAnsi" w:cstheme="minorHAnsi"/>
          <w:spacing w:val="8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allo</w:t>
      </w:r>
      <w:r w:rsidRPr="001B63B2">
        <w:rPr>
          <w:rFonts w:asciiTheme="minorHAnsi" w:hAnsiTheme="minorHAnsi" w:cstheme="minorHAnsi"/>
          <w:spacing w:val="12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svolgimento</w:t>
      </w:r>
      <w:r w:rsidRPr="001B63B2">
        <w:rPr>
          <w:rFonts w:asciiTheme="minorHAnsi" w:hAnsiTheme="minorHAnsi" w:cstheme="minorHAnsi"/>
          <w:spacing w:val="9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della</w:t>
      </w:r>
      <w:r w:rsidRPr="001B63B2">
        <w:rPr>
          <w:rFonts w:asciiTheme="minorHAnsi" w:hAnsiTheme="minorHAnsi" w:cstheme="minorHAnsi"/>
          <w:spacing w:val="8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procedura</w:t>
      </w:r>
      <w:r w:rsidRPr="001B63B2">
        <w:rPr>
          <w:rFonts w:asciiTheme="minorHAnsi" w:hAnsiTheme="minorHAnsi" w:cstheme="minorHAnsi"/>
          <w:spacing w:val="8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comparativa</w:t>
      </w:r>
      <w:r w:rsidRPr="001B63B2">
        <w:rPr>
          <w:rFonts w:asciiTheme="minorHAnsi" w:hAnsiTheme="minorHAnsi" w:cstheme="minorHAnsi"/>
          <w:spacing w:val="103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nei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casi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 xml:space="preserve"> e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 xml:space="preserve"> alle</w:t>
      </w:r>
      <w:r w:rsidRPr="001B63B2">
        <w:rPr>
          <w:rFonts w:asciiTheme="minorHAnsi" w:hAnsiTheme="minorHAnsi" w:cstheme="minorHAnsi"/>
          <w:spacing w:val="1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condizioni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previste dalla legge.</w:t>
      </w:r>
    </w:p>
    <w:p w14:paraId="7F64DA2E" w14:textId="77777777" w:rsidR="00163A64" w:rsidRPr="001B63B2" w:rsidRDefault="00163A64" w:rsidP="00163A64">
      <w:pPr>
        <w:spacing w:before="5"/>
        <w:rPr>
          <w:rFonts w:asciiTheme="minorHAnsi" w:hAnsiTheme="minorHAnsi" w:cstheme="minorHAnsi"/>
        </w:rPr>
      </w:pPr>
    </w:p>
    <w:p w14:paraId="5B131C62" w14:textId="77777777" w:rsidR="00163A64" w:rsidRPr="001B63B2" w:rsidRDefault="00163A64" w:rsidP="00163A64">
      <w:pPr>
        <w:pStyle w:val="Titolo1"/>
        <w:numPr>
          <w:ilvl w:val="0"/>
          <w:numId w:val="2"/>
        </w:numPr>
        <w:tabs>
          <w:tab w:val="left" w:pos="833"/>
        </w:tabs>
        <w:spacing w:line="274" w:lineRule="exact"/>
        <w:ind w:left="2280"/>
        <w:rPr>
          <w:rFonts w:asciiTheme="minorHAnsi" w:hAnsiTheme="minorHAnsi" w:cstheme="minorHAnsi"/>
          <w:b w:val="0"/>
          <w:bCs w:val="0"/>
          <w:sz w:val="20"/>
          <w:szCs w:val="20"/>
        </w:rPr>
      </w:pPr>
      <w:r w:rsidRPr="001B63B2">
        <w:rPr>
          <w:rFonts w:asciiTheme="minorHAnsi" w:hAnsiTheme="minorHAnsi" w:cstheme="minorHAnsi"/>
          <w:spacing w:val="-1"/>
          <w:sz w:val="20"/>
          <w:szCs w:val="20"/>
        </w:rPr>
        <w:t>CONSERVAZIONE</w:t>
      </w:r>
      <w:r w:rsidRPr="001B63B2">
        <w:rPr>
          <w:rFonts w:asciiTheme="minorHAnsi" w:hAnsiTheme="minorHAnsi" w:cstheme="minorHAnsi"/>
          <w:sz w:val="20"/>
          <w:szCs w:val="20"/>
        </w:rPr>
        <w:t xml:space="preserve"> DEI </w:t>
      </w:r>
      <w:r w:rsidRPr="001B63B2">
        <w:rPr>
          <w:rFonts w:asciiTheme="minorHAnsi" w:hAnsiTheme="minorHAnsi" w:cstheme="minorHAnsi"/>
          <w:spacing w:val="-1"/>
          <w:sz w:val="20"/>
          <w:szCs w:val="20"/>
        </w:rPr>
        <w:t>DATI</w:t>
      </w:r>
    </w:p>
    <w:p w14:paraId="0734B73E" w14:textId="0B80FA2F" w:rsidR="00163A64" w:rsidRPr="001B63B2" w:rsidRDefault="00163A64" w:rsidP="00163A64">
      <w:pPr>
        <w:pStyle w:val="Corpotesto"/>
        <w:ind w:right="101"/>
        <w:jc w:val="both"/>
        <w:rPr>
          <w:rFonts w:asciiTheme="minorHAnsi" w:hAnsiTheme="minorHAnsi" w:cstheme="minorHAnsi"/>
          <w:sz w:val="20"/>
          <w:szCs w:val="20"/>
        </w:rPr>
      </w:pPr>
      <w:r w:rsidRPr="001B63B2">
        <w:rPr>
          <w:rFonts w:asciiTheme="minorHAnsi" w:hAnsiTheme="minorHAnsi" w:cstheme="minorHAnsi"/>
          <w:sz w:val="20"/>
          <w:szCs w:val="20"/>
          <w:lang w:val="it-IT"/>
        </w:rPr>
        <w:t>I</w:t>
      </w:r>
      <w:r w:rsidRPr="001B63B2">
        <w:rPr>
          <w:rFonts w:asciiTheme="minorHAnsi" w:hAnsiTheme="minorHAnsi" w:cstheme="minorHAnsi"/>
          <w:spacing w:val="-13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dati</w:t>
      </w:r>
      <w:r w:rsidRPr="001B63B2">
        <w:rPr>
          <w:rFonts w:asciiTheme="minorHAnsi" w:hAnsiTheme="minorHAnsi" w:cstheme="minorHAnsi"/>
          <w:spacing w:val="-10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personali</w:t>
      </w:r>
      <w:r w:rsidRPr="001B63B2">
        <w:rPr>
          <w:rFonts w:asciiTheme="minorHAnsi" w:hAnsiTheme="minorHAnsi" w:cstheme="minorHAnsi"/>
          <w:spacing w:val="-10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inerenti</w:t>
      </w:r>
      <w:r w:rsidRPr="001B63B2">
        <w:rPr>
          <w:rFonts w:asciiTheme="minorHAnsi" w:hAnsiTheme="minorHAnsi" w:cstheme="minorHAnsi"/>
          <w:spacing w:val="-10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all’anagrafica</w:t>
      </w:r>
      <w:r w:rsidRPr="001B63B2">
        <w:rPr>
          <w:rFonts w:asciiTheme="minorHAnsi" w:hAnsiTheme="minorHAnsi" w:cstheme="minorHAnsi"/>
          <w:spacing w:val="-9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e</w:t>
      </w:r>
      <w:r w:rsidRPr="001B63B2">
        <w:rPr>
          <w:rFonts w:asciiTheme="minorHAnsi" w:hAnsiTheme="minorHAnsi" w:cstheme="minorHAnsi"/>
          <w:spacing w:val="-11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i</w:t>
      </w:r>
      <w:r w:rsidRPr="001B63B2">
        <w:rPr>
          <w:rFonts w:asciiTheme="minorHAnsi" w:hAnsiTheme="minorHAnsi" w:cstheme="minorHAnsi"/>
          <w:spacing w:val="-10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dati</w:t>
      </w:r>
      <w:r w:rsidRPr="001B63B2">
        <w:rPr>
          <w:rFonts w:asciiTheme="minorHAnsi" w:hAnsiTheme="minorHAnsi" w:cstheme="minorHAnsi"/>
          <w:spacing w:val="-10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inerenti</w:t>
      </w:r>
      <w:r w:rsidRPr="001B63B2">
        <w:rPr>
          <w:rFonts w:asciiTheme="minorHAnsi" w:hAnsiTheme="minorHAnsi" w:cstheme="minorHAnsi"/>
          <w:spacing w:val="-10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la</w:t>
      </w:r>
      <w:r w:rsidRPr="001B63B2">
        <w:rPr>
          <w:rFonts w:asciiTheme="minorHAnsi" w:hAnsiTheme="minorHAnsi" w:cstheme="minorHAnsi"/>
          <w:spacing w:val="-11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procedura</w:t>
      </w:r>
      <w:r w:rsidRPr="001B63B2">
        <w:rPr>
          <w:rFonts w:asciiTheme="minorHAnsi" w:hAnsiTheme="minorHAnsi" w:cstheme="minorHAnsi"/>
          <w:spacing w:val="1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amministrativa</w:t>
      </w:r>
      <w:r w:rsidRPr="001B63B2">
        <w:rPr>
          <w:rFonts w:asciiTheme="minorHAnsi" w:hAnsiTheme="minorHAnsi" w:cstheme="minorHAnsi"/>
          <w:spacing w:val="-11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relativa</w:t>
      </w:r>
      <w:r w:rsidRPr="001B63B2">
        <w:rPr>
          <w:rFonts w:asciiTheme="minorHAnsi" w:hAnsiTheme="minorHAnsi" w:cstheme="minorHAnsi"/>
          <w:spacing w:val="1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alla</w:t>
      </w:r>
      <w:r w:rsidRPr="001B63B2">
        <w:rPr>
          <w:rFonts w:asciiTheme="minorHAnsi" w:hAnsiTheme="minorHAnsi" w:cstheme="minorHAnsi"/>
          <w:spacing w:val="105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selezione</w:t>
      </w:r>
      <w:r w:rsidRPr="001B63B2">
        <w:rPr>
          <w:rFonts w:asciiTheme="minorHAnsi" w:hAnsiTheme="minorHAnsi" w:cstheme="minorHAnsi"/>
          <w:spacing w:val="18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sono</w:t>
      </w:r>
      <w:r w:rsidRPr="001B63B2">
        <w:rPr>
          <w:rFonts w:asciiTheme="minorHAnsi" w:hAnsiTheme="minorHAnsi" w:cstheme="minorHAnsi"/>
          <w:spacing w:val="19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conservati</w:t>
      </w:r>
      <w:r w:rsidRPr="001B63B2">
        <w:rPr>
          <w:rFonts w:asciiTheme="minorHAnsi" w:hAnsiTheme="minorHAnsi" w:cstheme="minorHAnsi"/>
          <w:spacing w:val="19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illimitatamente nel</w:t>
      </w:r>
      <w:r w:rsidRPr="001B63B2">
        <w:rPr>
          <w:rFonts w:asciiTheme="minorHAnsi" w:hAnsiTheme="minorHAnsi" w:cstheme="minorHAnsi"/>
          <w:spacing w:val="19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tempo</w:t>
      </w:r>
      <w:r w:rsidRPr="001B63B2">
        <w:rPr>
          <w:rFonts w:asciiTheme="minorHAnsi" w:hAnsiTheme="minorHAnsi" w:cstheme="minorHAnsi"/>
          <w:spacing w:val="19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anche</w:t>
      </w:r>
      <w:r w:rsidRPr="001B63B2">
        <w:rPr>
          <w:rFonts w:asciiTheme="minorHAnsi" w:hAnsiTheme="minorHAnsi" w:cstheme="minorHAnsi"/>
          <w:spacing w:val="20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per</w:t>
      </w:r>
      <w:r w:rsidRPr="001B63B2">
        <w:rPr>
          <w:rFonts w:asciiTheme="minorHAnsi" w:hAnsiTheme="minorHAnsi" w:cstheme="minorHAnsi"/>
          <w:spacing w:val="18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interesse</w:t>
      </w:r>
      <w:r w:rsidRPr="001B63B2">
        <w:rPr>
          <w:rFonts w:asciiTheme="minorHAnsi" w:hAnsiTheme="minorHAnsi" w:cstheme="minorHAnsi"/>
          <w:spacing w:val="18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storico</w:t>
      </w:r>
      <w:r w:rsidRPr="001B63B2">
        <w:rPr>
          <w:rFonts w:asciiTheme="minorHAnsi" w:hAnsiTheme="minorHAnsi" w:cstheme="minorHAnsi"/>
          <w:spacing w:val="19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in</w:t>
      </w:r>
      <w:r w:rsidRPr="001B63B2">
        <w:rPr>
          <w:rFonts w:asciiTheme="minorHAnsi" w:hAnsiTheme="minorHAnsi" w:cstheme="minorHAnsi"/>
          <w:spacing w:val="19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base</w:t>
      </w:r>
      <w:r w:rsidRPr="001B63B2">
        <w:rPr>
          <w:rFonts w:asciiTheme="minorHAnsi" w:hAnsiTheme="minorHAnsi" w:cstheme="minorHAnsi"/>
          <w:spacing w:val="20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agli</w:t>
      </w:r>
      <w:r w:rsidRPr="001B63B2">
        <w:rPr>
          <w:rFonts w:asciiTheme="minorHAnsi" w:hAnsiTheme="minorHAnsi" w:cstheme="minorHAnsi"/>
          <w:spacing w:val="79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obblighi</w:t>
      </w:r>
      <w:r w:rsidRPr="001B63B2">
        <w:rPr>
          <w:rFonts w:asciiTheme="minorHAnsi" w:hAnsiTheme="minorHAnsi" w:cstheme="minorHAnsi"/>
          <w:spacing w:val="17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di</w:t>
      </w:r>
      <w:r w:rsidRPr="001B63B2">
        <w:rPr>
          <w:rFonts w:asciiTheme="minorHAnsi" w:hAnsiTheme="minorHAnsi" w:cstheme="minorHAnsi"/>
          <w:spacing w:val="17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archiviazione</w:t>
      </w:r>
      <w:r w:rsidRPr="001B63B2">
        <w:rPr>
          <w:rFonts w:asciiTheme="minorHAnsi" w:hAnsiTheme="minorHAnsi" w:cstheme="minorHAnsi"/>
          <w:spacing w:val="15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imposti</w:t>
      </w:r>
      <w:r w:rsidRPr="001B63B2">
        <w:rPr>
          <w:rFonts w:asciiTheme="minorHAnsi" w:hAnsiTheme="minorHAnsi" w:cstheme="minorHAnsi"/>
          <w:spacing w:val="17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dalla</w:t>
      </w:r>
      <w:r w:rsidRPr="001B63B2">
        <w:rPr>
          <w:rFonts w:asciiTheme="minorHAnsi" w:hAnsiTheme="minorHAnsi" w:cstheme="minorHAnsi"/>
          <w:spacing w:val="15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normativa</w:t>
      </w:r>
      <w:r w:rsidRPr="001B63B2">
        <w:rPr>
          <w:rFonts w:asciiTheme="minorHAnsi" w:hAnsiTheme="minorHAnsi" w:cstheme="minorHAnsi"/>
          <w:spacing w:val="13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vigente</w:t>
      </w:r>
      <w:r w:rsidRPr="001B63B2">
        <w:rPr>
          <w:rFonts w:asciiTheme="minorHAnsi" w:hAnsiTheme="minorHAnsi" w:cstheme="minorHAnsi"/>
          <w:spacing w:val="1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(bando,</w:t>
      </w:r>
      <w:r w:rsidRPr="001B63B2">
        <w:rPr>
          <w:rFonts w:asciiTheme="minorHAnsi" w:hAnsiTheme="minorHAnsi" w:cstheme="minorHAnsi"/>
          <w:spacing w:val="16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nomina</w:t>
      </w:r>
      <w:r w:rsidRPr="001B63B2">
        <w:rPr>
          <w:rFonts w:asciiTheme="minorHAnsi" w:hAnsiTheme="minorHAnsi" w:cstheme="minorHAnsi"/>
          <w:spacing w:val="18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Commissione,</w:t>
      </w:r>
      <w:r w:rsidRPr="001B63B2">
        <w:rPr>
          <w:rFonts w:asciiTheme="minorHAnsi" w:hAnsiTheme="minorHAnsi" w:cstheme="minorHAnsi"/>
          <w:spacing w:val="16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cv</w:t>
      </w:r>
      <w:r w:rsidRPr="001B63B2">
        <w:rPr>
          <w:rFonts w:asciiTheme="minorHAnsi" w:hAnsiTheme="minorHAnsi" w:cstheme="minorHAnsi"/>
          <w:spacing w:val="90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dei</w:t>
      </w:r>
      <w:r w:rsidRPr="001B63B2">
        <w:rPr>
          <w:rFonts w:asciiTheme="minorHAnsi" w:hAnsiTheme="minorHAnsi" w:cstheme="minorHAnsi"/>
          <w:spacing w:val="36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vincitori,</w:t>
      </w:r>
      <w:r w:rsidRPr="001B63B2">
        <w:rPr>
          <w:rFonts w:asciiTheme="minorHAnsi" w:hAnsiTheme="minorHAnsi" w:cstheme="minorHAnsi"/>
          <w:spacing w:val="36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graduatoria,</w:t>
      </w:r>
      <w:r w:rsidRPr="001B63B2">
        <w:rPr>
          <w:rFonts w:asciiTheme="minorHAnsi" w:hAnsiTheme="minorHAnsi" w:cstheme="minorHAnsi"/>
          <w:spacing w:val="36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eventuale</w:t>
      </w:r>
      <w:r w:rsidRPr="001B63B2">
        <w:rPr>
          <w:rFonts w:asciiTheme="minorHAnsi" w:hAnsiTheme="minorHAnsi" w:cstheme="minorHAnsi"/>
          <w:spacing w:val="35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documentazione</w:t>
      </w:r>
      <w:r w:rsidRPr="001B63B2">
        <w:rPr>
          <w:rFonts w:asciiTheme="minorHAnsi" w:hAnsiTheme="minorHAnsi" w:cstheme="minorHAnsi"/>
          <w:spacing w:val="35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prodotta</w:t>
      </w:r>
      <w:r w:rsidRPr="001B63B2">
        <w:rPr>
          <w:rFonts w:asciiTheme="minorHAnsi" w:hAnsiTheme="minorHAnsi" w:cstheme="minorHAnsi"/>
          <w:spacing w:val="35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dalla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 xml:space="preserve"> </w:t>
      </w:r>
      <w:r w:rsidR="0034582A">
        <w:rPr>
          <w:rFonts w:asciiTheme="minorHAnsi" w:hAnsiTheme="minorHAnsi" w:cstheme="minorHAnsi"/>
          <w:sz w:val="20"/>
          <w:szCs w:val="20"/>
          <w:lang w:val="it-IT"/>
        </w:rPr>
        <w:t>c</w:t>
      </w:r>
      <w:r w:rsidR="0034582A" w:rsidRPr="001B63B2">
        <w:rPr>
          <w:rFonts w:asciiTheme="minorHAnsi" w:hAnsiTheme="minorHAnsi" w:cstheme="minorHAnsi"/>
          <w:sz w:val="20"/>
          <w:szCs w:val="20"/>
          <w:lang w:val="it-IT"/>
        </w:rPr>
        <w:t xml:space="preserve">ommissione </w:t>
      </w:r>
      <w:r w:rsidR="0034582A" w:rsidRPr="001B63B2">
        <w:rPr>
          <w:rFonts w:asciiTheme="minorHAnsi" w:hAnsiTheme="minorHAnsi" w:cstheme="minorHAnsi"/>
          <w:spacing w:val="35"/>
          <w:sz w:val="20"/>
          <w:szCs w:val="20"/>
          <w:lang w:val="it-IT"/>
        </w:rPr>
        <w:t>per</w:t>
      </w:r>
      <w:r w:rsidR="0034582A">
        <w:rPr>
          <w:rFonts w:asciiTheme="minorHAnsi" w:hAnsiTheme="minorHAnsi" w:cstheme="minorHAnsi"/>
          <w:spacing w:val="75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l’iter amministrativo).</w:t>
      </w:r>
      <w:r w:rsidRPr="001B63B2">
        <w:rPr>
          <w:rFonts w:asciiTheme="minorHAnsi" w:hAnsiTheme="minorHAnsi" w:cstheme="minorHAnsi"/>
          <w:spacing w:val="21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I</w:t>
      </w:r>
      <w:r w:rsidRPr="001B63B2">
        <w:rPr>
          <w:rFonts w:asciiTheme="minorHAnsi" w:hAnsiTheme="minorHAnsi" w:cstheme="minorHAnsi"/>
          <w:spacing w:val="16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dati</w:t>
      </w:r>
      <w:r w:rsidRPr="001B63B2">
        <w:rPr>
          <w:rFonts w:asciiTheme="minorHAnsi" w:hAnsiTheme="minorHAnsi" w:cstheme="minorHAnsi"/>
          <w:spacing w:val="19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relativi</w:t>
      </w:r>
      <w:r w:rsidRPr="001B63B2">
        <w:rPr>
          <w:rFonts w:asciiTheme="minorHAnsi" w:hAnsiTheme="minorHAnsi" w:cstheme="minorHAnsi"/>
          <w:spacing w:val="19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ai</w:t>
      </w:r>
      <w:r w:rsidRPr="001B63B2">
        <w:rPr>
          <w:rFonts w:asciiTheme="minorHAnsi" w:hAnsiTheme="minorHAnsi" w:cstheme="minorHAnsi"/>
          <w:spacing w:val="19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vincitori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della</w:t>
      </w:r>
      <w:r w:rsidRPr="001B63B2">
        <w:rPr>
          <w:rFonts w:asciiTheme="minorHAnsi" w:hAnsiTheme="minorHAnsi" w:cstheme="minorHAnsi"/>
          <w:spacing w:val="18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procedura</w:t>
      </w:r>
      <w:r w:rsidRPr="001B63B2">
        <w:rPr>
          <w:rFonts w:asciiTheme="minorHAnsi" w:hAnsiTheme="minorHAnsi" w:cstheme="minorHAnsi"/>
          <w:spacing w:val="18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selettiva</w:t>
      </w:r>
      <w:r w:rsidRPr="001B63B2">
        <w:rPr>
          <w:rFonts w:asciiTheme="minorHAnsi" w:hAnsiTheme="minorHAnsi" w:cstheme="minorHAnsi"/>
          <w:spacing w:val="18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saranno</w:t>
      </w:r>
      <w:r w:rsidRPr="001B63B2">
        <w:rPr>
          <w:rFonts w:asciiTheme="minorHAnsi" w:hAnsiTheme="minorHAnsi" w:cstheme="minorHAnsi"/>
          <w:spacing w:val="19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conservati</w:t>
      </w:r>
      <w:r w:rsidRPr="001B63B2">
        <w:rPr>
          <w:rFonts w:asciiTheme="minorHAnsi" w:hAnsiTheme="minorHAnsi" w:cstheme="minorHAnsi"/>
          <w:spacing w:val="119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illimitatamente</w:t>
      </w:r>
      <w:r w:rsidRPr="001B63B2">
        <w:rPr>
          <w:rFonts w:asciiTheme="minorHAnsi" w:hAnsiTheme="minorHAnsi" w:cstheme="minorHAnsi"/>
          <w:spacing w:val="1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per</w:t>
      </w:r>
      <w:r w:rsidRPr="001B63B2">
        <w:rPr>
          <w:rFonts w:asciiTheme="minorHAnsi" w:hAnsiTheme="minorHAnsi" w:cstheme="minorHAnsi"/>
          <w:spacing w:val="1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finalità</w:t>
      </w:r>
      <w:r w:rsidRPr="001B63B2">
        <w:rPr>
          <w:rFonts w:asciiTheme="minorHAnsi" w:hAnsiTheme="minorHAnsi" w:cstheme="minorHAnsi"/>
          <w:spacing w:val="1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di</w:t>
      </w:r>
      <w:r w:rsidRPr="001B63B2">
        <w:rPr>
          <w:rFonts w:asciiTheme="minorHAnsi" w:hAnsiTheme="minorHAnsi" w:cstheme="minorHAnsi"/>
          <w:spacing w:val="2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tipo</w:t>
      </w:r>
      <w:r w:rsidRPr="001B63B2">
        <w:rPr>
          <w:rFonts w:asciiTheme="minorHAnsi" w:hAnsiTheme="minorHAnsi" w:cstheme="minorHAnsi"/>
          <w:spacing w:val="2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istituzionale</w:t>
      </w:r>
      <w:r w:rsidRPr="001B63B2">
        <w:rPr>
          <w:rFonts w:asciiTheme="minorHAnsi" w:hAnsiTheme="minorHAnsi" w:cstheme="minorHAnsi"/>
          <w:spacing w:val="1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indipendentemente</w:t>
      </w:r>
      <w:r w:rsidRPr="001B63B2">
        <w:rPr>
          <w:rFonts w:asciiTheme="minorHAnsi" w:hAnsiTheme="minorHAnsi" w:cstheme="minorHAnsi"/>
          <w:spacing w:val="3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 xml:space="preserve">dalla rinuncia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del</w:t>
      </w:r>
      <w:r w:rsidRPr="001B63B2">
        <w:rPr>
          <w:rFonts w:asciiTheme="minorHAnsi" w:hAnsiTheme="minorHAnsi" w:cstheme="minorHAnsi"/>
          <w:spacing w:val="98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candidato.</w:t>
      </w:r>
      <w:r w:rsidRPr="001B63B2">
        <w:rPr>
          <w:rFonts w:asciiTheme="minorHAnsi" w:hAnsiTheme="minorHAnsi" w:cstheme="minorHAnsi"/>
          <w:spacing w:val="2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I</w:t>
      </w:r>
      <w:r w:rsidRPr="001B63B2">
        <w:rPr>
          <w:rFonts w:asciiTheme="minorHAnsi" w:hAnsiTheme="minorHAnsi" w:cstheme="minorHAnsi"/>
          <w:spacing w:val="16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dati</w:t>
      </w:r>
      <w:r w:rsidRPr="001B63B2">
        <w:rPr>
          <w:rFonts w:asciiTheme="minorHAnsi" w:hAnsiTheme="minorHAnsi" w:cstheme="minorHAnsi"/>
          <w:spacing w:val="19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dei</w:t>
      </w:r>
      <w:r w:rsidRPr="001B63B2">
        <w:rPr>
          <w:rFonts w:asciiTheme="minorHAnsi" w:hAnsiTheme="minorHAnsi" w:cstheme="minorHAnsi"/>
          <w:spacing w:val="22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candidati</w:t>
      </w:r>
      <w:r w:rsidRPr="001B63B2">
        <w:rPr>
          <w:rFonts w:asciiTheme="minorHAnsi" w:hAnsiTheme="minorHAnsi" w:cstheme="minorHAnsi"/>
          <w:spacing w:val="19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non</w:t>
      </w:r>
      <w:r w:rsidRPr="001B63B2">
        <w:rPr>
          <w:rFonts w:asciiTheme="minorHAnsi" w:hAnsiTheme="minorHAnsi" w:cstheme="minorHAnsi"/>
          <w:spacing w:val="19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vincitori</w:t>
      </w:r>
      <w:r w:rsidRPr="001B63B2">
        <w:rPr>
          <w:rFonts w:asciiTheme="minorHAnsi" w:hAnsiTheme="minorHAnsi" w:cstheme="minorHAnsi"/>
          <w:spacing w:val="19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della</w:t>
      </w:r>
      <w:r w:rsidRPr="001B63B2">
        <w:rPr>
          <w:rFonts w:asciiTheme="minorHAnsi" w:hAnsiTheme="minorHAnsi" w:cstheme="minorHAnsi"/>
          <w:spacing w:val="20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procedura</w:t>
      </w:r>
      <w:r w:rsidRPr="001B63B2">
        <w:rPr>
          <w:rFonts w:asciiTheme="minorHAnsi" w:hAnsiTheme="minorHAnsi" w:cstheme="minorHAnsi"/>
          <w:spacing w:val="20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potranno</w:t>
      </w:r>
      <w:r w:rsidRPr="001B63B2">
        <w:rPr>
          <w:rFonts w:asciiTheme="minorHAnsi" w:hAnsiTheme="minorHAnsi" w:cstheme="minorHAnsi"/>
          <w:spacing w:val="21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essere</w:t>
      </w:r>
      <w:r w:rsidRPr="001B63B2">
        <w:rPr>
          <w:rFonts w:asciiTheme="minorHAnsi" w:hAnsiTheme="minorHAnsi" w:cstheme="minorHAnsi"/>
          <w:spacing w:val="18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proposti</w:t>
      </w:r>
      <w:r w:rsidRPr="001B63B2">
        <w:rPr>
          <w:rFonts w:asciiTheme="minorHAnsi" w:hAnsiTheme="minorHAnsi" w:cstheme="minorHAnsi"/>
          <w:spacing w:val="19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per</w:t>
      </w:r>
      <w:r w:rsidRPr="001B63B2">
        <w:rPr>
          <w:rFonts w:asciiTheme="minorHAnsi" w:hAnsiTheme="minorHAnsi" w:cstheme="minorHAnsi"/>
          <w:spacing w:val="18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1"/>
          <w:sz w:val="20"/>
          <w:szCs w:val="20"/>
          <w:lang w:val="it-IT"/>
        </w:rPr>
        <w:t>lo</w:t>
      </w:r>
      <w:r w:rsidRPr="001B63B2">
        <w:rPr>
          <w:rFonts w:asciiTheme="minorHAnsi" w:hAnsiTheme="minorHAnsi" w:cstheme="minorHAnsi"/>
          <w:spacing w:val="111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scarto</w:t>
      </w:r>
      <w:r w:rsidRPr="001B63B2">
        <w:rPr>
          <w:rFonts w:asciiTheme="minorHAnsi" w:hAnsiTheme="minorHAnsi" w:cstheme="minorHAnsi"/>
          <w:spacing w:val="26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 xml:space="preserve">dopo </w:t>
      </w:r>
      <w:proofErr w:type="gramStart"/>
      <w:r w:rsidRPr="001B63B2">
        <w:rPr>
          <w:rFonts w:asciiTheme="minorHAnsi" w:hAnsiTheme="minorHAnsi" w:cstheme="minorHAnsi"/>
          <w:sz w:val="20"/>
          <w:szCs w:val="20"/>
          <w:lang w:val="it-IT"/>
        </w:rPr>
        <w:t>10</w:t>
      </w:r>
      <w:proofErr w:type="gramEnd"/>
      <w:r w:rsidRPr="001B63B2">
        <w:rPr>
          <w:rFonts w:asciiTheme="minorHAnsi" w:hAnsiTheme="minorHAnsi" w:cstheme="minorHAnsi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anni</w:t>
      </w:r>
      <w:r w:rsidRPr="001B63B2">
        <w:rPr>
          <w:rFonts w:asciiTheme="minorHAnsi" w:hAnsiTheme="minorHAnsi" w:cstheme="minorHAnsi"/>
          <w:spacing w:val="26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dalla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 xml:space="preserve"> conclusione</w:t>
      </w:r>
      <w:r w:rsidRPr="001B63B2">
        <w:rPr>
          <w:rFonts w:asciiTheme="minorHAnsi" w:hAnsiTheme="minorHAnsi" w:cstheme="minorHAnsi"/>
          <w:spacing w:val="25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del</w:t>
      </w:r>
      <w:r w:rsidRPr="001B63B2">
        <w:rPr>
          <w:rFonts w:asciiTheme="minorHAnsi" w:hAnsiTheme="minorHAnsi" w:cstheme="minorHAnsi"/>
          <w:spacing w:val="26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procedimento</w:t>
      </w:r>
      <w:r w:rsidRPr="001B63B2">
        <w:rPr>
          <w:rFonts w:asciiTheme="minorHAnsi" w:hAnsiTheme="minorHAnsi" w:cstheme="minorHAnsi"/>
          <w:spacing w:val="26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amministrativo</w:t>
      </w:r>
      <w:r w:rsidRPr="001B63B2">
        <w:rPr>
          <w:rFonts w:asciiTheme="minorHAnsi" w:hAnsiTheme="minorHAnsi" w:cstheme="minorHAnsi"/>
          <w:spacing w:val="26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legato</w:t>
      </w:r>
      <w:r w:rsidRPr="001B63B2">
        <w:rPr>
          <w:rFonts w:asciiTheme="minorHAnsi" w:hAnsiTheme="minorHAnsi" w:cstheme="minorHAnsi"/>
          <w:spacing w:val="26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alla</w:t>
      </w:r>
      <w:r w:rsidRPr="001B63B2">
        <w:rPr>
          <w:rFonts w:asciiTheme="minorHAnsi" w:hAnsiTheme="minorHAnsi" w:cstheme="minorHAnsi"/>
          <w:spacing w:val="95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selezione.</w:t>
      </w:r>
      <w:r w:rsidRPr="001B63B2">
        <w:rPr>
          <w:rFonts w:asciiTheme="minorHAnsi" w:hAnsiTheme="minorHAnsi" w:cstheme="minorHAnsi"/>
          <w:spacing w:val="2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I</w:t>
      </w:r>
      <w:r w:rsidRPr="001B63B2">
        <w:rPr>
          <w:rFonts w:asciiTheme="minorHAnsi" w:hAnsiTheme="minorHAnsi" w:cstheme="minorHAnsi"/>
          <w:spacing w:val="-6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dati</w:t>
      </w:r>
      <w:r w:rsidRPr="001B63B2">
        <w:rPr>
          <w:rFonts w:asciiTheme="minorHAnsi" w:hAnsiTheme="minorHAnsi" w:cstheme="minorHAnsi"/>
          <w:spacing w:val="24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personali</w:t>
      </w:r>
      <w:r w:rsidRPr="001B63B2">
        <w:rPr>
          <w:rFonts w:asciiTheme="minorHAnsi" w:hAnsiTheme="minorHAnsi" w:cstheme="minorHAnsi"/>
          <w:spacing w:val="24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conservati</w:t>
      </w:r>
      <w:r w:rsidRPr="001B63B2">
        <w:rPr>
          <w:rFonts w:asciiTheme="minorHAnsi" w:hAnsiTheme="minorHAnsi" w:cstheme="minorHAnsi"/>
          <w:spacing w:val="24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nella piattaforma documentale</w:t>
      </w:r>
      <w:r w:rsidRPr="001B63B2">
        <w:rPr>
          <w:rFonts w:asciiTheme="minorHAnsi" w:hAnsiTheme="minorHAnsi" w:cstheme="minorHAnsi"/>
          <w:spacing w:val="23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di</w:t>
      </w:r>
      <w:r w:rsidRPr="001B63B2">
        <w:rPr>
          <w:rFonts w:asciiTheme="minorHAnsi" w:hAnsiTheme="minorHAnsi" w:cstheme="minorHAnsi"/>
          <w:spacing w:val="2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gestione</w:t>
      </w:r>
      <w:r w:rsidRPr="001B63B2">
        <w:rPr>
          <w:rFonts w:asciiTheme="minorHAnsi" w:hAnsiTheme="minorHAnsi" w:cstheme="minorHAnsi"/>
          <w:spacing w:val="25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contabile</w:t>
      </w:r>
      <w:r w:rsidRPr="001B63B2">
        <w:rPr>
          <w:rFonts w:asciiTheme="minorHAnsi" w:hAnsiTheme="minorHAnsi" w:cstheme="minorHAnsi"/>
          <w:spacing w:val="101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CNR,</w:t>
      </w:r>
      <w:r w:rsidRPr="001B63B2">
        <w:rPr>
          <w:rFonts w:asciiTheme="minorHAnsi" w:hAnsiTheme="minorHAnsi" w:cstheme="minorHAnsi"/>
          <w:spacing w:val="-8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gestione</w:t>
      </w:r>
      <w:r w:rsidRPr="001B63B2">
        <w:rPr>
          <w:rFonts w:asciiTheme="minorHAnsi" w:hAnsiTheme="minorHAnsi" w:cstheme="minorHAnsi"/>
          <w:spacing w:val="-9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delle</w:t>
      </w:r>
      <w:r w:rsidRPr="001B63B2">
        <w:rPr>
          <w:rFonts w:asciiTheme="minorHAnsi" w:hAnsiTheme="minorHAnsi" w:cstheme="minorHAnsi"/>
          <w:spacing w:val="-9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missioni</w:t>
      </w:r>
      <w:r w:rsidRPr="001B63B2">
        <w:rPr>
          <w:rFonts w:asciiTheme="minorHAnsi" w:hAnsiTheme="minorHAnsi" w:cstheme="minorHAnsi"/>
          <w:spacing w:val="-7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del</w:t>
      </w:r>
      <w:r w:rsidRPr="001B63B2">
        <w:rPr>
          <w:rFonts w:asciiTheme="minorHAnsi" w:hAnsiTheme="minorHAnsi" w:cstheme="minorHAnsi"/>
          <w:spacing w:val="-7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personale</w:t>
      </w:r>
      <w:r w:rsidRPr="001B63B2">
        <w:rPr>
          <w:rFonts w:asciiTheme="minorHAnsi" w:hAnsiTheme="minorHAnsi" w:cstheme="minorHAnsi"/>
          <w:spacing w:val="-9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CNR,</w:t>
      </w:r>
      <w:r w:rsidRPr="001B63B2">
        <w:rPr>
          <w:rFonts w:asciiTheme="minorHAnsi" w:hAnsiTheme="minorHAnsi" w:cstheme="minorHAnsi"/>
          <w:spacing w:val="2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gestione</w:t>
      </w:r>
      <w:r w:rsidRPr="001B63B2">
        <w:rPr>
          <w:rFonts w:asciiTheme="minorHAnsi" w:hAnsiTheme="minorHAnsi" w:cstheme="minorHAnsi"/>
          <w:spacing w:val="-9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dei</w:t>
      </w:r>
      <w:r w:rsidRPr="001B63B2">
        <w:rPr>
          <w:rFonts w:asciiTheme="minorHAnsi" w:hAnsiTheme="minorHAnsi" w:cstheme="minorHAnsi"/>
          <w:spacing w:val="-7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flussi</w:t>
      </w:r>
      <w:r w:rsidRPr="001B63B2">
        <w:rPr>
          <w:rFonts w:asciiTheme="minorHAnsi" w:hAnsiTheme="minorHAnsi" w:cstheme="minorHAnsi"/>
          <w:spacing w:val="-7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di</w:t>
      </w:r>
      <w:r w:rsidRPr="001B63B2">
        <w:rPr>
          <w:rFonts w:asciiTheme="minorHAnsi" w:hAnsiTheme="minorHAnsi" w:cstheme="minorHAnsi"/>
          <w:spacing w:val="-7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lavoro</w:t>
      </w:r>
      <w:r w:rsidRPr="001B63B2">
        <w:rPr>
          <w:rFonts w:asciiTheme="minorHAnsi" w:hAnsiTheme="minorHAnsi" w:cstheme="minorHAnsi"/>
          <w:spacing w:val="-8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sono</w:t>
      </w:r>
      <w:r w:rsidRPr="001B63B2">
        <w:rPr>
          <w:rFonts w:asciiTheme="minorHAnsi" w:hAnsiTheme="minorHAnsi" w:cstheme="minorHAnsi"/>
          <w:spacing w:val="-8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conservati</w:t>
      </w:r>
      <w:r w:rsidRPr="001B63B2">
        <w:rPr>
          <w:rFonts w:asciiTheme="minorHAnsi" w:hAnsiTheme="minorHAnsi" w:cstheme="minorHAnsi"/>
          <w:spacing w:val="93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a</w:t>
      </w:r>
      <w:r w:rsidRPr="001B63B2">
        <w:rPr>
          <w:rFonts w:asciiTheme="minorHAnsi" w:hAnsiTheme="minorHAnsi" w:cstheme="minorHAnsi"/>
          <w:spacing w:val="-9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tempo</w:t>
      </w:r>
      <w:r w:rsidRPr="001B63B2">
        <w:rPr>
          <w:rFonts w:asciiTheme="minorHAnsi" w:hAnsiTheme="minorHAnsi" w:cstheme="minorHAnsi"/>
          <w:spacing w:val="-8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illimitato.</w:t>
      </w:r>
      <w:r w:rsidRPr="001B63B2">
        <w:rPr>
          <w:rFonts w:asciiTheme="minorHAnsi" w:hAnsiTheme="minorHAnsi" w:cstheme="minorHAnsi"/>
          <w:spacing w:val="2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I</w:t>
      </w:r>
      <w:r w:rsidRPr="001B63B2">
        <w:rPr>
          <w:rFonts w:asciiTheme="minorHAnsi" w:hAnsiTheme="minorHAnsi" w:cstheme="minorHAnsi"/>
          <w:spacing w:val="-11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restanti</w:t>
      </w:r>
      <w:r w:rsidRPr="001B63B2">
        <w:rPr>
          <w:rFonts w:asciiTheme="minorHAnsi" w:hAnsiTheme="minorHAnsi" w:cstheme="minorHAnsi"/>
          <w:spacing w:val="-7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dati</w:t>
      </w:r>
      <w:r w:rsidRPr="001B63B2">
        <w:rPr>
          <w:rFonts w:asciiTheme="minorHAnsi" w:hAnsiTheme="minorHAnsi" w:cstheme="minorHAnsi"/>
          <w:spacing w:val="-7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raccolti</w:t>
      </w:r>
      <w:r w:rsidRPr="001B63B2">
        <w:rPr>
          <w:rFonts w:asciiTheme="minorHAnsi" w:hAnsiTheme="minorHAnsi" w:cstheme="minorHAnsi"/>
          <w:spacing w:val="-7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(inerenti</w:t>
      </w:r>
      <w:r w:rsidRPr="001B63B2">
        <w:rPr>
          <w:rFonts w:asciiTheme="minorHAnsi" w:hAnsiTheme="minorHAnsi" w:cstheme="minorHAnsi"/>
          <w:spacing w:val="-7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eventuali</w:t>
      </w:r>
      <w:r w:rsidRPr="001B63B2">
        <w:rPr>
          <w:rFonts w:asciiTheme="minorHAnsi" w:hAnsiTheme="minorHAnsi" w:cstheme="minorHAnsi"/>
          <w:spacing w:val="-7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prove</w:t>
      </w:r>
      <w:r w:rsidRPr="001B63B2">
        <w:rPr>
          <w:rFonts w:asciiTheme="minorHAnsi" w:hAnsiTheme="minorHAnsi" w:cstheme="minorHAnsi"/>
          <w:spacing w:val="-9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selettive/colloquio)</w:t>
      </w:r>
      <w:r w:rsidRPr="001B63B2">
        <w:rPr>
          <w:rFonts w:asciiTheme="minorHAnsi" w:hAnsiTheme="minorHAnsi" w:cstheme="minorHAnsi"/>
          <w:spacing w:val="-8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saranno</w:t>
      </w:r>
      <w:r w:rsidRPr="001B63B2">
        <w:rPr>
          <w:rFonts w:asciiTheme="minorHAnsi" w:hAnsiTheme="minorHAnsi" w:cstheme="minorHAnsi"/>
          <w:spacing w:val="135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conservati</w:t>
      </w:r>
      <w:r w:rsidRPr="001B63B2">
        <w:rPr>
          <w:rFonts w:asciiTheme="minorHAnsi" w:hAnsiTheme="minorHAnsi" w:cstheme="minorHAnsi"/>
          <w:spacing w:val="-10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per</w:t>
      </w:r>
      <w:r w:rsidRPr="001B63B2">
        <w:rPr>
          <w:rFonts w:asciiTheme="minorHAnsi" w:hAnsiTheme="minorHAnsi" w:cstheme="minorHAnsi"/>
          <w:spacing w:val="-11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il</w:t>
      </w:r>
      <w:r w:rsidRPr="001B63B2">
        <w:rPr>
          <w:rFonts w:asciiTheme="minorHAnsi" w:hAnsiTheme="minorHAnsi" w:cstheme="minorHAnsi"/>
          <w:spacing w:val="-10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tempo</w:t>
      </w:r>
      <w:r w:rsidRPr="001B63B2">
        <w:rPr>
          <w:rFonts w:asciiTheme="minorHAnsi" w:hAnsiTheme="minorHAnsi" w:cstheme="minorHAnsi"/>
          <w:spacing w:val="-10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stabilito</w:t>
      </w:r>
      <w:r w:rsidRPr="001B63B2">
        <w:rPr>
          <w:rFonts w:asciiTheme="minorHAnsi" w:hAnsiTheme="minorHAnsi" w:cstheme="minorHAnsi"/>
          <w:spacing w:val="-10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dalla</w:t>
      </w:r>
      <w:r w:rsidRPr="001B63B2">
        <w:rPr>
          <w:rFonts w:asciiTheme="minorHAnsi" w:hAnsiTheme="minorHAnsi" w:cstheme="minorHAnsi"/>
          <w:spacing w:val="-11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normativa</w:t>
      </w:r>
      <w:r w:rsidRPr="001B63B2">
        <w:rPr>
          <w:rFonts w:asciiTheme="minorHAnsi" w:hAnsiTheme="minorHAnsi" w:cstheme="minorHAnsi"/>
          <w:spacing w:val="-11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vigente</w:t>
      </w:r>
      <w:r w:rsidRPr="001B63B2">
        <w:rPr>
          <w:rFonts w:asciiTheme="minorHAnsi" w:hAnsiTheme="minorHAnsi" w:cstheme="minorHAnsi"/>
          <w:spacing w:val="-11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e/o</w:t>
      </w:r>
      <w:r w:rsidRPr="001B63B2">
        <w:rPr>
          <w:rFonts w:asciiTheme="minorHAnsi" w:hAnsiTheme="minorHAnsi" w:cstheme="minorHAnsi"/>
          <w:spacing w:val="-10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dal</w:t>
      </w:r>
      <w:r w:rsidRPr="001B63B2">
        <w:rPr>
          <w:rFonts w:asciiTheme="minorHAnsi" w:hAnsiTheme="minorHAnsi" w:cstheme="minorHAnsi"/>
          <w:spacing w:val="-10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Massimario</w:t>
      </w:r>
      <w:r w:rsidRPr="001B63B2">
        <w:rPr>
          <w:rFonts w:asciiTheme="minorHAnsi" w:hAnsiTheme="minorHAnsi" w:cstheme="minorHAnsi"/>
          <w:spacing w:val="-12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di</w:t>
      </w:r>
      <w:r w:rsidRPr="001B63B2">
        <w:rPr>
          <w:rFonts w:asciiTheme="minorHAnsi" w:hAnsiTheme="minorHAnsi" w:cstheme="minorHAnsi"/>
          <w:spacing w:val="-10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scarto</w:t>
      </w:r>
      <w:r w:rsidRPr="001B63B2">
        <w:rPr>
          <w:rFonts w:asciiTheme="minorHAnsi" w:hAnsiTheme="minorHAnsi" w:cstheme="minorHAnsi"/>
          <w:spacing w:val="-10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dell’Ente</w:t>
      </w:r>
      <w:r w:rsidRPr="001B63B2">
        <w:rPr>
          <w:rFonts w:asciiTheme="minorHAnsi" w:hAnsiTheme="minorHAnsi" w:cstheme="minorHAnsi"/>
          <w:spacing w:val="105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pari</w:t>
      </w:r>
      <w:r w:rsidRPr="001B63B2">
        <w:rPr>
          <w:rFonts w:asciiTheme="minorHAnsi" w:hAnsiTheme="minorHAnsi" w:cstheme="minorHAnsi"/>
          <w:spacing w:val="2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a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 xml:space="preserve"> </w:t>
      </w:r>
      <w:proofErr w:type="gramStart"/>
      <w:r w:rsidRPr="001B63B2">
        <w:rPr>
          <w:rFonts w:asciiTheme="minorHAnsi" w:hAnsiTheme="minorHAnsi" w:cstheme="minorHAnsi"/>
          <w:sz w:val="20"/>
          <w:szCs w:val="20"/>
          <w:lang w:val="it-IT"/>
        </w:rPr>
        <w:t>10</w:t>
      </w:r>
      <w:proofErr w:type="gramEnd"/>
      <w:r w:rsidRPr="001B63B2">
        <w:rPr>
          <w:rFonts w:asciiTheme="minorHAnsi" w:hAnsiTheme="minorHAnsi" w:cstheme="minorHAnsi"/>
          <w:spacing w:val="2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anni.</w:t>
      </w:r>
      <w:r w:rsidRPr="001B63B2">
        <w:rPr>
          <w:rFonts w:asciiTheme="minorHAnsi" w:hAnsiTheme="minorHAnsi" w:cstheme="minorHAnsi"/>
          <w:spacing w:val="4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3"/>
          <w:sz w:val="20"/>
          <w:szCs w:val="20"/>
          <w:lang w:val="it-IT"/>
        </w:rPr>
        <w:t>Lo</w:t>
      </w:r>
      <w:r w:rsidRPr="001B63B2">
        <w:rPr>
          <w:rFonts w:asciiTheme="minorHAnsi" w:hAnsiTheme="minorHAnsi" w:cstheme="minorHAnsi"/>
          <w:spacing w:val="2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scarto</w:t>
      </w:r>
      <w:r w:rsidRPr="001B63B2">
        <w:rPr>
          <w:rFonts w:asciiTheme="minorHAnsi" w:hAnsiTheme="minorHAnsi" w:cstheme="minorHAnsi"/>
          <w:spacing w:val="2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degli</w:t>
      </w:r>
      <w:r w:rsidRPr="001B63B2">
        <w:rPr>
          <w:rFonts w:asciiTheme="minorHAnsi" w:hAnsiTheme="minorHAnsi" w:cstheme="minorHAnsi"/>
          <w:spacing w:val="2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archivi</w:t>
      </w:r>
      <w:r w:rsidRPr="001B63B2">
        <w:rPr>
          <w:rFonts w:asciiTheme="minorHAnsi" w:hAnsiTheme="minorHAnsi" w:cstheme="minorHAnsi"/>
          <w:spacing w:val="2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pubblici,</w:t>
      </w:r>
      <w:r w:rsidRPr="001B63B2">
        <w:rPr>
          <w:rFonts w:asciiTheme="minorHAnsi" w:hAnsiTheme="minorHAnsi" w:cstheme="minorHAnsi"/>
          <w:spacing w:val="2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ai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sensi</w:t>
      </w:r>
      <w:r w:rsidRPr="001B63B2">
        <w:rPr>
          <w:rFonts w:asciiTheme="minorHAnsi" w:hAnsiTheme="minorHAnsi" w:cstheme="minorHAnsi"/>
          <w:spacing w:val="2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del</w:t>
      </w:r>
      <w:r w:rsidRPr="001B63B2">
        <w:rPr>
          <w:rFonts w:asciiTheme="minorHAnsi" w:hAnsiTheme="minorHAnsi" w:cstheme="minorHAnsi"/>
          <w:spacing w:val="2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d.lgs.</w:t>
      </w:r>
      <w:r w:rsidRPr="001B63B2">
        <w:rPr>
          <w:rFonts w:asciiTheme="minorHAnsi" w:hAnsiTheme="minorHAnsi" w:cstheme="minorHAnsi"/>
          <w:spacing w:val="2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22</w:t>
      </w:r>
      <w:r w:rsidRPr="001B63B2">
        <w:rPr>
          <w:rFonts w:asciiTheme="minorHAnsi" w:hAnsiTheme="minorHAnsi" w:cstheme="minorHAnsi"/>
          <w:spacing w:val="2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gen.</w:t>
      </w:r>
      <w:r w:rsidRPr="001B63B2">
        <w:rPr>
          <w:rFonts w:asciiTheme="minorHAnsi" w:hAnsiTheme="minorHAnsi" w:cstheme="minorHAnsi"/>
          <w:spacing w:val="2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2004,</w:t>
      </w:r>
      <w:r w:rsidRPr="001B63B2">
        <w:rPr>
          <w:rFonts w:asciiTheme="minorHAnsi" w:hAnsiTheme="minorHAnsi" w:cstheme="minorHAnsi"/>
          <w:spacing w:val="2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n.</w:t>
      </w:r>
      <w:r w:rsidRPr="001B63B2">
        <w:rPr>
          <w:rFonts w:asciiTheme="minorHAnsi" w:hAnsiTheme="minorHAnsi" w:cstheme="minorHAnsi"/>
          <w:spacing w:val="2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42,</w:t>
      </w:r>
      <w:r w:rsidRPr="001B63B2">
        <w:rPr>
          <w:rFonts w:asciiTheme="minorHAnsi" w:hAnsiTheme="minorHAnsi" w:cstheme="minorHAnsi"/>
          <w:spacing w:val="2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Codice</w:t>
      </w:r>
      <w:r w:rsidRPr="001B63B2">
        <w:rPr>
          <w:rFonts w:asciiTheme="minorHAnsi" w:hAnsiTheme="minorHAnsi" w:cstheme="minorHAnsi"/>
          <w:spacing w:val="87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dei</w:t>
      </w:r>
      <w:r w:rsidRPr="001B63B2">
        <w:rPr>
          <w:rFonts w:asciiTheme="minorHAnsi" w:hAnsiTheme="minorHAnsi" w:cstheme="minorHAnsi"/>
          <w:spacing w:val="24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beni</w:t>
      </w:r>
      <w:r w:rsidRPr="001B63B2">
        <w:rPr>
          <w:rFonts w:asciiTheme="minorHAnsi" w:hAnsiTheme="minorHAnsi" w:cstheme="minorHAnsi"/>
          <w:spacing w:val="24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culturali</w:t>
      </w:r>
      <w:r w:rsidRPr="001B63B2">
        <w:rPr>
          <w:rFonts w:asciiTheme="minorHAnsi" w:hAnsiTheme="minorHAnsi" w:cstheme="minorHAnsi"/>
          <w:spacing w:val="24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e</w:t>
      </w:r>
      <w:r w:rsidRPr="001B63B2">
        <w:rPr>
          <w:rFonts w:asciiTheme="minorHAnsi" w:hAnsiTheme="minorHAnsi" w:cstheme="minorHAnsi"/>
          <w:spacing w:val="23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del</w:t>
      </w:r>
      <w:r w:rsidRPr="001B63B2">
        <w:rPr>
          <w:rFonts w:asciiTheme="minorHAnsi" w:hAnsiTheme="minorHAnsi" w:cstheme="minorHAnsi"/>
          <w:spacing w:val="24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paesaggio,</w:t>
      </w:r>
      <w:r w:rsidRPr="001B63B2">
        <w:rPr>
          <w:rFonts w:asciiTheme="minorHAnsi" w:hAnsiTheme="minorHAnsi" w:cstheme="minorHAnsi"/>
          <w:spacing w:val="24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è</w:t>
      </w:r>
      <w:r w:rsidRPr="001B63B2">
        <w:rPr>
          <w:rFonts w:asciiTheme="minorHAnsi" w:hAnsiTheme="minorHAnsi" w:cstheme="minorHAnsi"/>
          <w:spacing w:val="23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soggetto</w:t>
      </w:r>
      <w:r w:rsidRPr="001B63B2">
        <w:rPr>
          <w:rFonts w:asciiTheme="minorHAnsi" w:hAnsiTheme="minorHAnsi" w:cstheme="minorHAnsi"/>
          <w:spacing w:val="24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ad</w:t>
      </w:r>
      <w:r w:rsidRPr="001B63B2">
        <w:rPr>
          <w:rFonts w:asciiTheme="minorHAnsi" w:hAnsiTheme="minorHAnsi" w:cstheme="minorHAnsi"/>
          <w:spacing w:val="24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ogni</w:t>
      </w:r>
      <w:r w:rsidRPr="001B63B2">
        <w:rPr>
          <w:rFonts w:asciiTheme="minorHAnsi" w:hAnsiTheme="minorHAnsi" w:cstheme="minorHAnsi"/>
          <w:spacing w:val="24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modo,</w:t>
      </w:r>
      <w:r w:rsidRPr="001B63B2">
        <w:rPr>
          <w:rFonts w:asciiTheme="minorHAnsi" w:hAnsiTheme="minorHAnsi" w:cstheme="minorHAnsi"/>
          <w:spacing w:val="24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alla</w:t>
      </w:r>
      <w:r w:rsidRPr="001B63B2">
        <w:rPr>
          <w:rFonts w:asciiTheme="minorHAnsi" w:hAnsiTheme="minorHAnsi" w:cstheme="minorHAnsi"/>
          <w:spacing w:val="23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preventiva</w:t>
      </w:r>
      <w:r w:rsidRPr="001B63B2">
        <w:rPr>
          <w:rFonts w:asciiTheme="minorHAnsi" w:hAnsiTheme="minorHAnsi" w:cstheme="minorHAnsi"/>
          <w:spacing w:val="23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autorizzazione</w:t>
      </w:r>
      <w:r w:rsidRPr="001B63B2">
        <w:rPr>
          <w:rFonts w:asciiTheme="minorHAnsi" w:hAnsiTheme="minorHAnsi" w:cstheme="minorHAnsi"/>
          <w:spacing w:val="79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della Soprintendenza archivistica,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secondo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quanto</w:t>
      </w:r>
      <w:r w:rsidRPr="001B63B2">
        <w:rPr>
          <w:rFonts w:asciiTheme="minorHAnsi" w:hAnsiTheme="minorHAnsi" w:cstheme="minorHAnsi"/>
          <w:spacing w:val="2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 xml:space="preserve">disposto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dall'art.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</w:rPr>
        <w:t>21, comma</w:t>
      </w:r>
      <w:r w:rsidRPr="001B63B2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</w:rPr>
        <w:t xml:space="preserve">1, </w:t>
      </w:r>
      <w:proofErr w:type="spellStart"/>
      <w:r w:rsidRPr="001B63B2">
        <w:rPr>
          <w:rFonts w:asciiTheme="minorHAnsi" w:hAnsiTheme="minorHAnsi" w:cstheme="minorHAnsi"/>
          <w:spacing w:val="-1"/>
          <w:sz w:val="20"/>
          <w:szCs w:val="20"/>
        </w:rPr>
        <w:t>lettera</w:t>
      </w:r>
      <w:proofErr w:type="spellEnd"/>
      <w:r w:rsidRPr="001B63B2">
        <w:rPr>
          <w:rFonts w:asciiTheme="minorHAnsi" w:hAnsiTheme="minorHAnsi" w:cstheme="minorHAnsi"/>
          <w:spacing w:val="-1"/>
          <w:sz w:val="20"/>
          <w:szCs w:val="20"/>
        </w:rPr>
        <w:t xml:space="preserve"> d).</w:t>
      </w:r>
    </w:p>
    <w:p w14:paraId="0C667E9F" w14:textId="77777777" w:rsidR="00163A64" w:rsidRPr="001B63B2" w:rsidRDefault="00163A64" w:rsidP="00163A64">
      <w:pPr>
        <w:spacing w:before="5"/>
        <w:rPr>
          <w:rFonts w:asciiTheme="minorHAnsi" w:hAnsiTheme="minorHAnsi" w:cstheme="minorHAnsi"/>
        </w:rPr>
      </w:pPr>
    </w:p>
    <w:p w14:paraId="53145CF9" w14:textId="77777777" w:rsidR="00163A64" w:rsidRPr="001B63B2" w:rsidRDefault="00163A64" w:rsidP="00163A64">
      <w:pPr>
        <w:pStyle w:val="Titolo1"/>
        <w:numPr>
          <w:ilvl w:val="0"/>
          <w:numId w:val="2"/>
        </w:numPr>
        <w:tabs>
          <w:tab w:val="left" w:pos="833"/>
        </w:tabs>
        <w:spacing w:line="274" w:lineRule="exact"/>
        <w:ind w:left="2280"/>
        <w:rPr>
          <w:rFonts w:asciiTheme="minorHAnsi" w:hAnsiTheme="minorHAnsi" w:cstheme="minorHAnsi"/>
          <w:b w:val="0"/>
          <w:bCs w:val="0"/>
          <w:sz w:val="20"/>
          <w:szCs w:val="20"/>
        </w:rPr>
      </w:pPr>
      <w:r w:rsidRPr="001B63B2">
        <w:rPr>
          <w:rFonts w:asciiTheme="minorHAnsi" w:hAnsiTheme="minorHAnsi" w:cstheme="minorHAnsi"/>
          <w:spacing w:val="-1"/>
          <w:sz w:val="20"/>
          <w:szCs w:val="20"/>
        </w:rPr>
        <w:t>DIRITTI</w:t>
      </w:r>
      <w:r w:rsidRPr="001B63B2">
        <w:rPr>
          <w:rFonts w:asciiTheme="minorHAnsi" w:hAnsiTheme="minorHAnsi" w:cstheme="minorHAnsi"/>
          <w:sz w:val="20"/>
          <w:szCs w:val="20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</w:rPr>
        <w:t>DEGLI</w:t>
      </w:r>
      <w:r w:rsidRPr="001B63B2">
        <w:rPr>
          <w:rFonts w:asciiTheme="minorHAnsi" w:hAnsiTheme="minorHAnsi" w:cstheme="minorHAnsi"/>
          <w:sz w:val="20"/>
          <w:szCs w:val="20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</w:rPr>
        <w:t>INTERESSATI</w:t>
      </w:r>
    </w:p>
    <w:p w14:paraId="4F3F93AC" w14:textId="77777777" w:rsidR="00163A64" w:rsidRPr="001B63B2" w:rsidRDefault="00163A64" w:rsidP="00163A64">
      <w:pPr>
        <w:pStyle w:val="Corpotesto"/>
        <w:ind w:right="104"/>
        <w:jc w:val="both"/>
        <w:rPr>
          <w:rFonts w:asciiTheme="minorHAnsi" w:hAnsiTheme="minorHAnsi" w:cstheme="minorHAnsi"/>
          <w:sz w:val="20"/>
          <w:szCs w:val="20"/>
          <w:lang w:val="it-IT"/>
        </w:rPr>
      </w:pPr>
      <w:r w:rsidRPr="001B63B2">
        <w:rPr>
          <w:rFonts w:asciiTheme="minorHAnsi" w:hAnsiTheme="minorHAnsi" w:cstheme="minorHAnsi"/>
          <w:spacing w:val="-2"/>
          <w:sz w:val="20"/>
          <w:szCs w:val="20"/>
          <w:lang w:val="it-IT"/>
        </w:rPr>
        <w:t>In</w:t>
      </w:r>
      <w:r w:rsidRPr="001B63B2">
        <w:rPr>
          <w:rFonts w:asciiTheme="minorHAnsi" w:hAnsiTheme="minorHAnsi" w:cstheme="minorHAnsi"/>
          <w:spacing w:val="12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conformità,</w:t>
      </w:r>
      <w:r w:rsidRPr="001B63B2">
        <w:rPr>
          <w:rFonts w:asciiTheme="minorHAnsi" w:hAnsiTheme="minorHAnsi" w:cstheme="minorHAnsi"/>
          <w:spacing w:val="12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nei</w:t>
      </w:r>
      <w:r w:rsidRPr="001B63B2">
        <w:rPr>
          <w:rFonts w:asciiTheme="minorHAnsi" w:hAnsiTheme="minorHAnsi" w:cstheme="minorHAnsi"/>
          <w:spacing w:val="12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limiti</w:t>
      </w:r>
      <w:r w:rsidRPr="001B63B2">
        <w:rPr>
          <w:rFonts w:asciiTheme="minorHAnsi" w:hAnsiTheme="minorHAnsi" w:cstheme="minorHAnsi"/>
          <w:spacing w:val="10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ed</w:t>
      </w:r>
      <w:r w:rsidRPr="001B63B2">
        <w:rPr>
          <w:rFonts w:asciiTheme="minorHAnsi" w:hAnsiTheme="minorHAnsi" w:cstheme="minorHAnsi"/>
          <w:spacing w:val="12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alle</w:t>
      </w:r>
      <w:r w:rsidRPr="001B63B2">
        <w:rPr>
          <w:rFonts w:asciiTheme="minorHAnsi" w:hAnsiTheme="minorHAnsi" w:cstheme="minorHAnsi"/>
          <w:spacing w:val="11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condizioni</w:t>
      </w:r>
      <w:r w:rsidRPr="001B63B2">
        <w:rPr>
          <w:rFonts w:asciiTheme="minorHAnsi" w:hAnsiTheme="minorHAnsi" w:cstheme="minorHAnsi"/>
          <w:spacing w:val="12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previste</w:t>
      </w:r>
      <w:r w:rsidRPr="001B63B2">
        <w:rPr>
          <w:rFonts w:asciiTheme="minorHAnsi" w:hAnsiTheme="minorHAnsi" w:cstheme="minorHAnsi"/>
          <w:spacing w:val="11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dalla</w:t>
      </w:r>
      <w:r w:rsidRPr="001B63B2">
        <w:rPr>
          <w:rFonts w:asciiTheme="minorHAnsi" w:hAnsiTheme="minorHAnsi" w:cstheme="minorHAnsi"/>
          <w:spacing w:val="11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normativa</w:t>
      </w:r>
      <w:r w:rsidRPr="001B63B2">
        <w:rPr>
          <w:rFonts w:asciiTheme="minorHAnsi" w:hAnsiTheme="minorHAnsi" w:cstheme="minorHAnsi"/>
          <w:spacing w:val="11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in</w:t>
      </w:r>
      <w:r w:rsidRPr="001B63B2">
        <w:rPr>
          <w:rFonts w:asciiTheme="minorHAnsi" w:hAnsiTheme="minorHAnsi" w:cstheme="minorHAnsi"/>
          <w:spacing w:val="12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materia</w:t>
      </w:r>
      <w:r w:rsidRPr="001B63B2">
        <w:rPr>
          <w:rFonts w:asciiTheme="minorHAnsi" w:hAnsiTheme="minorHAnsi" w:cstheme="minorHAnsi"/>
          <w:spacing w:val="11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di</w:t>
      </w:r>
      <w:r w:rsidRPr="001B63B2">
        <w:rPr>
          <w:rFonts w:asciiTheme="minorHAnsi" w:hAnsiTheme="minorHAnsi" w:cstheme="minorHAnsi"/>
          <w:spacing w:val="12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protezione</w:t>
      </w:r>
      <w:r w:rsidRPr="001B63B2">
        <w:rPr>
          <w:rFonts w:asciiTheme="minorHAnsi" w:hAnsiTheme="minorHAnsi" w:cstheme="minorHAnsi"/>
          <w:spacing w:val="87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dati</w:t>
      </w:r>
      <w:r w:rsidRPr="001B63B2">
        <w:rPr>
          <w:rFonts w:asciiTheme="minorHAnsi" w:hAnsiTheme="minorHAnsi" w:cstheme="minorHAnsi"/>
          <w:spacing w:val="-2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personali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riguardo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l’esercizio</w:t>
      </w:r>
      <w:r w:rsidRPr="001B63B2">
        <w:rPr>
          <w:rFonts w:asciiTheme="minorHAnsi" w:hAnsiTheme="minorHAnsi" w:cstheme="minorHAnsi"/>
          <w:spacing w:val="-3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dei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diritti</w:t>
      </w:r>
      <w:r w:rsidRPr="001B63B2">
        <w:rPr>
          <w:rFonts w:asciiTheme="minorHAnsi" w:hAnsiTheme="minorHAnsi" w:cstheme="minorHAnsi"/>
          <w:spacing w:val="-2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degli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Interessati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(Artt.</w:t>
      </w:r>
      <w:r w:rsidRPr="001B63B2">
        <w:rPr>
          <w:rFonts w:asciiTheme="minorHAnsi" w:hAnsiTheme="minorHAnsi" w:cstheme="minorHAnsi"/>
          <w:spacing w:val="-3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1"/>
          <w:sz w:val="20"/>
          <w:szCs w:val="20"/>
          <w:lang w:val="it-IT"/>
        </w:rPr>
        <w:t>da</w:t>
      </w:r>
      <w:r w:rsidRPr="001B63B2">
        <w:rPr>
          <w:rFonts w:asciiTheme="minorHAnsi" w:hAnsiTheme="minorHAnsi" w:cstheme="minorHAnsi"/>
          <w:spacing w:val="-4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15 a</w:t>
      </w:r>
      <w:r w:rsidRPr="001B63B2">
        <w:rPr>
          <w:rFonts w:asciiTheme="minorHAnsi" w:hAnsiTheme="minorHAnsi" w:cstheme="minorHAnsi"/>
          <w:spacing w:val="1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22</w:t>
      </w:r>
      <w:r w:rsidRPr="001B63B2">
        <w:rPr>
          <w:rFonts w:asciiTheme="minorHAnsi" w:hAnsiTheme="minorHAnsi" w:cstheme="minorHAnsi"/>
          <w:spacing w:val="-3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del</w:t>
      </w:r>
      <w:r w:rsidRPr="001B63B2">
        <w:rPr>
          <w:rFonts w:asciiTheme="minorHAnsi" w:hAnsiTheme="minorHAnsi" w:cstheme="minorHAnsi"/>
          <w:spacing w:val="-2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GDPR),</w:t>
      </w:r>
      <w:r w:rsidRPr="001B63B2">
        <w:rPr>
          <w:rFonts w:asciiTheme="minorHAnsi" w:hAnsiTheme="minorHAnsi" w:cstheme="minorHAnsi"/>
          <w:spacing w:val="-3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per</w:t>
      </w:r>
      <w:r w:rsidRPr="001B63B2">
        <w:rPr>
          <w:rFonts w:asciiTheme="minorHAnsi" w:hAnsiTheme="minorHAnsi" w:cstheme="minorHAnsi"/>
          <w:spacing w:val="101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quanto</w:t>
      </w:r>
      <w:r w:rsidRPr="001B63B2">
        <w:rPr>
          <w:rFonts w:asciiTheme="minorHAnsi" w:hAnsiTheme="minorHAnsi" w:cstheme="minorHAnsi"/>
          <w:spacing w:val="55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concerne</w:t>
      </w:r>
      <w:r w:rsidRPr="001B63B2">
        <w:rPr>
          <w:rFonts w:asciiTheme="minorHAnsi" w:hAnsiTheme="minorHAnsi" w:cstheme="minorHAnsi"/>
          <w:spacing w:val="54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i</w:t>
      </w:r>
      <w:r w:rsidRPr="001B63B2">
        <w:rPr>
          <w:rFonts w:asciiTheme="minorHAnsi" w:hAnsiTheme="minorHAnsi" w:cstheme="minorHAnsi"/>
          <w:spacing w:val="55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trattamenti</w:t>
      </w:r>
      <w:r w:rsidRPr="001B63B2">
        <w:rPr>
          <w:rFonts w:asciiTheme="minorHAnsi" w:hAnsiTheme="minorHAnsi" w:cstheme="minorHAnsi"/>
          <w:spacing w:val="55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oggetto</w:t>
      </w:r>
      <w:r w:rsidRPr="001B63B2">
        <w:rPr>
          <w:rFonts w:asciiTheme="minorHAnsi" w:hAnsiTheme="minorHAnsi" w:cstheme="minorHAnsi"/>
          <w:spacing w:val="55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della</w:t>
      </w:r>
      <w:r w:rsidRPr="001B63B2">
        <w:rPr>
          <w:rFonts w:asciiTheme="minorHAnsi" w:hAnsiTheme="minorHAnsi" w:cstheme="minorHAnsi"/>
          <w:spacing w:val="54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presente</w:t>
      </w:r>
      <w:r w:rsidRPr="001B63B2">
        <w:rPr>
          <w:rFonts w:asciiTheme="minorHAnsi" w:hAnsiTheme="minorHAnsi" w:cstheme="minorHAnsi"/>
          <w:spacing w:val="54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informativa,</w:t>
      </w:r>
      <w:r w:rsidRPr="001B63B2">
        <w:rPr>
          <w:rFonts w:asciiTheme="minorHAnsi" w:hAnsiTheme="minorHAnsi" w:cstheme="minorHAnsi"/>
          <w:spacing w:val="55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gli</w:t>
      </w:r>
      <w:r w:rsidRPr="001B63B2">
        <w:rPr>
          <w:rFonts w:asciiTheme="minorHAnsi" w:hAnsiTheme="minorHAnsi" w:cstheme="minorHAnsi"/>
          <w:spacing w:val="55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interessati</w:t>
      </w:r>
      <w:r w:rsidRPr="001B63B2">
        <w:rPr>
          <w:rFonts w:asciiTheme="minorHAnsi" w:hAnsiTheme="minorHAnsi" w:cstheme="minorHAnsi"/>
          <w:spacing w:val="55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possono</w:t>
      </w:r>
      <w:r>
        <w:rPr>
          <w:rFonts w:asciiTheme="minorHAnsi" w:hAnsiTheme="minorHAnsi" w:cstheme="minorHAnsi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 xml:space="preserve">esercitare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 xml:space="preserve">i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seguenti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diritti:</w:t>
      </w:r>
    </w:p>
    <w:p w14:paraId="551117CF" w14:textId="77777777" w:rsidR="00163A64" w:rsidRPr="001B63B2" w:rsidRDefault="00163A64" w:rsidP="00163A64">
      <w:pPr>
        <w:pStyle w:val="Corpotesto"/>
        <w:numPr>
          <w:ilvl w:val="1"/>
          <w:numId w:val="2"/>
        </w:numPr>
        <w:tabs>
          <w:tab w:val="left" w:pos="1193"/>
        </w:tabs>
        <w:spacing w:line="293" w:lineRule="exact"/>
        <w:ind w:left="1192" w:hanging="360"/>
        <w:jc w:val="both"/>
        <w:rPr>
          <w:rFonts w:asciiTheme="minorHAnsi" w:hAnsiTheme="minorHAnsi" w:cstheme="minorHAnsi"/>
          <w:sz w:val="20"/>
          <w:szCs w:val="20"/>
        </w:rPr>
      </w:pPr>
      <w:proofErr w:type="spellStart"/>
      <w:r w:rsidRPr="001B63B2">
        <w:rPr>
          <w:rFonts w:asciiTheme="minorHAnsi" w:hAnsiTheme="minorHAnsi" w:cstheme="minorHAnsi"/>
          <w:spacing w:val="-1"/>
          <w:sz w:val="20"/>
          <w:szCs w:val="20"/>
        </w:rPr>
        <w:t>diritto</w:t>
      </w:r>
      <w:proofErr w:type="spellEnd"/>
      <w:r w:rsidRPr="001B63B2">
        <w:rPr>
          <w:rFonts w:asciiTheme="minorHAnsi" w:hAnsiTheme="minorHAnsi" w:cstheme="minorHAnsi"/>
          <w:sz w:val="20"/>
          <w:szCs w:val="20"/>
        </w:rPr>
        <w:t xml:space="preserve"> di </w:t>
      </w:r>
      <w:proofErr w:type="gramStart"/>
      <w:r w:rsidRPr="001B63B2">
        <w:rPr>
          <w:rFonts w:asciiTheme="minorHAnsi" w:hAnsiTheme="minorHAnsi" w:cstheme="minorHAnsi"/>
          <w:spacing w:val="-1"/>
          <w:sz w:val="20"/>
          <w:szCs w:val="20"/>
        </w:rPr>
        <w:t>accesso;</w:t>
      </w:r>
      <w:proofErr w:type="gramEnd"/>
    </w:p>
    <w:p w14:paraId="0BCB3060" w14:textId="77777777" w:rsidR="00163A64" w:rsidRPr="001B63B2" w:rsidRDefault="00163A64" w:rsidP="00163A64">
      <w:pPr>
        <w:pStyle w:val="Corpotesto"/>
        <w:numPr>
          <w:ilvl w:val="1"/>
          <w:numId w:val="2"/>
        </w:numPr>
        <w:tabs>
          <w:tab w:val="left" w:pos="1193"/>
        </w:tabs>
        <w:spacing w:line="293" w:lineRule="exact"/>
        <w:ind w:left="1192" w:hanging="360"/>
        <w:jc w:val="both"/>
        <w:rPr>
          <w:rFonts w:asciiTheme="minorHAnsi" w:hAnsiTheme="minorHAnsi" w:cstheme="minorHAnsi"/>
          <w:sz w:val="20"/>
          <w:szCs w:val="20"/>
        </w:rPr>
      </w:pPr>
      <w:proofErr w:type="spellStart"/>
      <w:r w:rsidRPr="001B63B2">
        <w:rPr>
          <w:rFonts w:asciiTheme="minorHAnsi" w:hAnsiTheme="minorHAnsi" w:cstheme="minorHAnsi"/>
          <w:spacing w:val="-1"/>
          <w:sz w:val="20"/>
          <w:szCs w:val="20"/>
        </w:rPr>
        <w:t>diritto</w:t>
      </w:r>
      <w:proofErr w:type="spellEnd"/>
      <w:r w:rsidRPr="001B63B2">
        <w:rPr>
          <w:rFonts w:asciiTheme="minorHAnsi" w:hAnsiTheme="minorHAnsi" w:cstheme="minorHAnsi"/>
          <w:sz w:val="20"/>
          <w:szCs w:val="20"/>
        </w:rPr>
        <w:t xml:space="preserve"> di </w:t>
      </w:r>
      <w:proofErr w:type="spellStart"/>
      <w:proofErr w:type="gramStart"/>
      <w:r w:rsidRPr="001B63B2">
        <w:rPr>
          <w:rFonts w:asciiTheme="minorHAnsi" w:hAnsiTheme="minorHAnsi" w:cstheme="minorHAnsi"/>
          <w:spacing w:val="-1"/>
          <w:sz w:val="20"/>
          <w:szCs w:val="20"/>
        </w:rPr>
        <w:t>rettifica</w:t>
      </w:r>
      <w:proofErr w:type="spellEnd"/>
      <w:r w:rsidRPr="001B63B2">
        <w:rPr>
          <w:rFonts w:asciiTheme="minorHAnsi" w:hAnsiTheme="minorHAnsi" w:cstheme="minorHAnsi"/>
          <w:spacing w:val="-1"/>
          <w:sz w:val="20"/>
          <w:szCs w:val="20"/>
        </w:rPr>
        <w:t>;</w:t>
      </w:r>
      <w:proofErr w:type="gramEnd"/>
    </w:p>
    <w:p w14:paraId="0D0B93FE" w14:textId="77777777" w:rsidR="00163A64" w:rsidRPr="001B63B2" w:rsidRDefault="00163A64" w:rsidP="00163A64">
      <w:pPr>
        <w:pStyle w:val="Corpotesto"/>
        <w:numPr>
          <w:ilvl w:val="1"/>
          <w:numId w:val="2"/>
        </w:numPr>
        <w:tabs>
          <w:tab w:val="left" w:pos="1193"/>
        </w:tabs>
        <w:spacing w:before="1"/>
        <w:ind w:left="1192" w:right="107" w:hanging="360"/>
        <w:rPr>
          <w:rFonts w:asciiTheme="minorHAnsi" w:hAnsiTheme="minorHAnsi" w:cstheme="minorHAnsi"/>
          <w:sz w:val="20"/>
          <w:szCs w:val="20"/>
          <w:lang w:val="it-IT"/>
        </w:rPr>
      </w:pPr>
      <w:proofErr w:type="gramStart"/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diritto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 xml:space="preserve"> 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alla</w:t>
      </w:r>
      <w:proofErr w:type="gramEnd"/>
      <w:r w:rsidRPr="001B63B2">
        <w:rPr>
          <w:rFonts w:asciiTheme="minorHAnsi" w:hAnsiTheme="minorHAnsi" w:cstheme="minorHAnsi"/>
          <w:spacing w:val="59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cancellazione</w:t>
      </w:r>
      <w:r w:rsidRPr="001B63B2">
        <w:rPr>
          <w:rFonts w:asciiTheme="minorHAnsi" w:hAnsiTheme="minorHAnsi" w:cstheme="minorHAnsi"/>
          <w:spacing w:val="59"/>
          <w:sz w:val="20"/>
          <w:szCs w:val="20"/>
          <w:lang w:val="it-IT"/>
        </w:rPr>
        <w:t xml:space="preserve"> </w:t>
      </w:r>
      <w:proofErr w:type="gramStart"/>
      <w:r w:rsidRPr="001B63B2">
        <w:rPr>
          <w:rFonts w:asciiTheme="minorHAnsi" w:hAnsiTheme="minorHAnsi" w:cstheme="minorHAnsi"/>
          <w:sz w:val="20"/>
          <w:szCs w:val="20"/>
          <w:lang w:val="it-IT"/>
        </w:rPr>
        <w:t xml:space="preserve">in 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caso</w:t>
      </w:r>
      <w:proofErr w:type="gramEnd"/>
      <w:r w:rsidRPr="001B63B2">
        <w:rPr>
          <w:rFonts w:asciiTheme="minorHAnsi" w:hAnsiTheme="minorHAnsi" w:cstheme="minorHAnsi"/>
          <w:sz w:val="20"/>
          <w:szCs w:val="20"/>
          <w:lang w:val="it-IT"/>
        </w:rPr>
        <w:t xml:space="preserve">  </w:t>
      </w:r>
      <w:proofErr w:type="gramStart"/>
      <w:r w:rsidRPr="001B63B2">
        <w:rPr>
          <w:rFonts w:asciiTheme="minorHAnsi" w:hAnsiTheme="minorHAnsi" w:cstheme="minorHAnsi"/>
          <w:sz w:val="20"/>
          <w:szCs w:val="20"/>
          <w:lang w:val="it-IT"/>
        </w:rPr>
        <w:t>di  revoca</w:t>
      </w:r>
      <w:proofErr w:type="gramEnd"/>
      <w:r w:rsidRPr="001B63B2">
        <w:rPr>
          <w:rFonts w:asciiTheme="minorHAnsi" w:hAnsiTheme="minorHAnsi" w:cstheme="minorHAnsi"/>
          <w:spacing w:val="59"/>
          <w:sz w:val="20"/>
          <w:szCs w:val="20"/>
          <w:lang w:val="it-IT"/>
        </w:rPr>
        <w:t xml:space="preserve"> </w:t>
      </w:r>
      <w:proofErr w:type="gramStart"/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ad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2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eccezione</w:t>
      </w:r>
      <w:proofErr w:type="gramEnd"/>
      <w:r w:rsidRPr="001B63B2">
        <w:rPr>
          <w:rFonts w:asciiTheme="minorHAnsi" w:hAnsiTheme="minorHAnsi" w:cstheme="minorHAnsi"/>
          <w:spacing w:val="59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dei</w:t>
      </w:r>
      <w:r w:rsidRPr="001B63B2">
        <w:rPr>
          <w:rFonts w:asciiTheme="minorHAnsi" w:hAnsiTheme="minorHAnsi" w:cstheme="minorHAnsi"/>
          <w:spacing w:val="60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dati</w:t>
      </w:r>
      <w:r w:rsidRPr="001B63B2">
        <w:rPr>
          <w:rFonts w:asciiTheme="minorHAnsi" w:hAnsiTheme="minorHAnsi" w:cstheme="minorHAnsi"/>
          <w:spacing w:val="60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necessari</w:t>
      </w:r>
      <w:r w:rsidRPr="001B63B2">
        <w:rPr>
          <w:rFonts w:asciiTheme="minorHAnsi" w:hAnsiTheme="minorHAnsi" w:cstheme="minorHAnsi"/>
          <w:spacing w:val="60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per</w:t>
      </w:r>
      <w:r w:rsidRPr="001B63B2">
        <w:rPr>
          <w:rFonts w:asciiTheme="minorHAnsi" w:hAnsiTheme="minorHAnsi" w:cstheme="minorHAnsi"/>
          <w:spacing w:val="59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fini</w:t>
      </w:r>
      <w:r w:rsidRPr="001B63B2">
        <w:rPr>
          <w:rFonts w:asciiTheme="minorHAnsi" w:hAnsiTheme="minorHAnsi" w:cstheme="minorHAnsi"/>
          <w:spacing w:val="93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archivistici;</w:t>
      </w:r>
    </w:p>
    <w:p w14:paraId="103924D5" w14:textId="77777777" w:rsidR="00163A64" w:rsidRPr="001B63B2" w:rsidRDefault="00163A64" w:rsidP="00163A64">
      <w:pPr>
        <w:pStyle w:val="Corpotesto"/>
        <w:numPr>
          <w:ilvl w:val="1"/>
          <w:numId w:val="2"/>
        </w:numPr>
        <w:tabs>
          <w:tab w:val="left" w:pos="1193"/>
        </w:tabs>
        <w:spacing w:line="293" w:lineRule="exact"/>
        <w:ind w:left="1192" w:hanging="360"/>
        <w:jc w:val="both"/>
        <w:rPr>
          <w:rFonts w:asciiTheme="minorHAnsi" w:hAnsiTheme="minorHAnsi" w:cstheme="minorHAnsi"/>
          <w:sz w:val="20"/>
          <w:szCs w:val="20"/>
          <w:lang w:val="it-IT"/>
        </w:rPr>
      </w:pP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diritto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 xml:space="preserve"> di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 xml:space="preserve">limitazione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 xml:space="preserve">di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trattamento;</w:t>
      </w:r>
    </w:p>
    <w:p w14:paraId="7B46C3A3" w14:textId="77777777" w:rsidR="00163A64" w:rsidRPr="001B63B2" w:rsidRDefault="00163A64" w:rsidP="00163A64">
      <w:pPr>
        <w:pStyle w:val="Corpotesto"/>
        <w:numPr>
          <w:ilvl w:val="1"/>
          <w:numId w:val="2"/>
        </w:numPr>
        <w:tabs>
          <w:tab w:val="left" w:pos="1193"/>
        </w:tabs>
        <w:spacing w:line="293" w:lineRule="exact"/>
        <w:ind w:left="1192" w:hanging="360"/>
        <w:jc w:val="both"/>
        <w:rPr>
          <w:rFonts w:asciiTheme="minorHAnsi" w:hAnsiTheme="minorHAnsi" w:cstheme="minorHAnsi"/>
          <w:sz w:val="20"/>
          <w:szCs w:val="20"/>
        </w:rPr>
      </w:pPr>
      <w:proofErr w:type="spellStart"/>
      <w:r w:rsidRPr="001B63B2">
        <w:rPr>
          <w:rFonts w:asciiTheme="minorHAnsi" w:hAnsiTheme="minorHAnsi" w:cstheme="minorHAnsi"/>
          <w:spacing w:val="-1"/>
          <w:sz w:val="20"/>
          <w:szCs w:val="20"/>
        </w:rPr>
        <w:t>diritto</w:t>
      </w:r>
      <w:proofErr w:type="spellEnd"/>
      <w:r w:rsidRPr="001B63B2">
        <w:rPr>
          <w:rFonts w:asciiTheme="minorHAnsi" w:hAnsiTheme="minorHAnsi" w:cstheme="minorHAnsi"/>
          <w:sz w:val="20"/>
          <w:szCs w:val="20"/>
        </w:rPr>
        <w:t xml:space="preserve"> di </w:t>
      </w:r>
      <w:proofErr w:type="spellStart"/>
      <w:proofErr w:type="gramStart"/>
      <w:r w:rsidRPr="001B63B2">
        <w:rPr>
          <w:rFonts w:asciiTheme="minorHAnsi" w:hAnsiTheme="minorHAnsi" w:cstheme="minorHAnsi"/>
          <w:spacing w:val="-1"/>
          <w:sz w:val="20"/>
          <w:szCs w:val="20"/>
        </w:rPr>
        <w:t>opposizione</w:t>
      </w:r>
      <w:proofErr w:type="spellEnd"/>
      <w:r w:rsidRPr="001B63B2">
        <w:rPr>
          <w:rFonts w:asciiTheme="minorHAnsi" w:hAnsiTheme="minorHAnsi" w:cstheme="minorHAnsi"/>
          <w:spacing w:val="-1"/>
          <w:sz w:val="20"/>
          <w:szCs w:val="20"/>
        </w:rPr>
        <w:t>;</w:t>
      </w:r>
      <w:proofErr w:type="gramEnd"/>
    </w:p>
    <w:p w14:paraId="64CC3042" w14:textId="77777777" w:rsidR="00163A64" w:rsidRPr="001B63B2" w:rsidRDefault="00163A64" w:rsidP="00163A64">
      <w:pPr>
        <w:spacing w:before="11"/>
        <w:rPr>
          <w:rFonts w:asciiTheme="minorHAnsi" w:hAnsiTheme="minorHAnsi" w:cstheme="minorHAnsi"/>
        </w:rPr>
      </w:pPr>
    </w:p>
    <w:p w14:paraId="0864517C" w14:textId="77777777" w:rsidR="00163A64" w:rsidRPr="001B63B2" w:rsidRDefault="00163A64" w:rsidP="00163A64">
      <w:pPr>
        <w:pStyle w:val="Corpotesto"/>
        <w:ind w:right="102"/>
        <w:jc w:val="both"/>
        <w:rPr>
          <w:rFonts w:asciiTheme="minorHAnsi" w:hAnsiTheme="minorHAnsi" w:cstheme="minorHAnsi"/>
          <w:sz w:val="20"/>
          <w:szCs w:val="20"/>
          <w:lang w:val="it-IT"/>
        </w:rPr>
      </w:pPr>
      <w:r w:rsidRPr="001B63B2">
        <w:rPr>
          <w:rFonts w:asciiTheme="minorHAnsi" w:hAnsiTheme="minorHAnsi" w:cstheme="minorHAnsi"/>
          <w:spacing w:val="-2"/>
          <w:sz w:val="20"/>
          <w:szCs w:val="20"/>
          <w:lang w:val="it-IT"/>
        </w:rPr>
        <w:t>In</w:t>
      </w:r>
      <w:r w:rsidRPr="001B63B2">
        <w:rPr>
          <w:rFonts w:asciiTheme="minorHAnsi" w:hAnsiTheme="minorHAnsi" w:cstheme="minorHAnsi"/>
          <w:spacing w:val="24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relazione</w:t>
      </w:r>
      <w:r w:rsidRPr="001B63B2">
        <w:rPr>
          <w:rFonts w:asciiTheme="minorHAnsi" w:hAnsiTheme="minorHAnsi" w:cstheme="minorHAnsi"/>
          <w:spacing w:val="23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al</w:t>
      </w:r>
      <w:r w:rsidRPr="001B63B2">
        <w:rPr>
          <w:rFonts w:asciiTheme="minorHAnsi" w:hAnsiTheme="minorHAnsi" w:cstheme="minorHAnsi"/>
          <w:spacing w:val="24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trattamento</w:t>
      </w:r>
      <w:r w:rsidRPr="001B63B2">
        <w:rPr>
          <w:rFonts w:asciiTheme="minorHAnsi" w:hAnsiTheme="minorHAnsi" w:cstheme="minorHAnsi"/>
          <w:spacing w:val="24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dei</w:t>
      </w:r>
      <w:r w:rsidRPr="001B63B2">
        <w:rPr>
          <w:rFonts w:asciiTheme="minorHAnsi" w:hAnsiTheme="minorHAnsi" w:cstheme="minorHAnsi"/>
          <w:spacing w:val="24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dati,</w:t>
      </w:r>
      <w:r w:rsidRPr="001B63B2">
        <w:rPr>
          <w:rFonts w:asciiTheme="minorHAnsi" w:hAnsiTheme="minorHAnsi" w:cstheme="minorHAnsi"/>
          <w:spacing w:val="21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l'interessato</w:t>
      </w:r>
      <w:r w:rsidRPr="001B63B2">
        <w:rPr>
          <w:rFonts w:asciiTheme="minorHAnsi" w:hAnsiTheme="minorHAnsi" w:cstheme="minorHAnsi"/>
          <w:spacing w:val="26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potrà</w:t>
      </w:r>
      <w:r w:rsidRPr="001B63B2">
        <w:rPr>
          <w:rFonts w:asciiTheme="minorHAnsi" w:hAnsiTheme="minorHAnsi" w:cstheme="minorHAnsi"/>
          <w:spacing w:val="23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rivolgersi</w:t>
      </w:r>
      <w:r w:rsidRPr="001B63B2">
        <w:rPr>
          <w:rFonts w:asciiTheme="minorHAnsi" w:hAnsiTheme="minorHAnsi" w:cstheme="minorHAnsi"/>
          <w:spacing w:val="24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al</w:t>
      </w:r>
      <w:r w:rsidRPr="001B63B2">
        <w:rPr>
          <w:rFonts w:asciiTheme="minorHAnsi" w:hAnsiTheme="minorHAnsi" w:cstheme="minorHAnsi"/>
          <w:spacing w:val="24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Responsabile</w:t>
      </w:r>
      <w:r w:rsidRPr="001B63B2">
        <w:rPr>
          <w:rFonts w:asciiTheme="minorHAnsi" w:hAnsiTheme="minorHAnsi" w:cstheme="minorHAnsi"/>
          <w:spacing w:val="23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dell’Unità</w:t>
      </w:r>
      <w:r w:rsidRPr="001B63B2">
        <w:rPr>
          <w:rFonts w:asciiTheme="minorHAnsi" w:hAnsiTheme="minorHAnsi" w:cstheme="minorHAnsi"/>
          <w:spacing w:val="97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Relazioni</w:t>
      </w:r>
      <w:r w:rsidRPr="001B63B2">
        <w:rPr>
          <w:rFonts w:asciiTheme="minorHAnsi" w:hAnsiTheme="minorHAnsi" w:cstheme="minorHAnsi"/>
          <w:spacing w:val="5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Europee,</w:t>
      </w:r>
      <w:r w:rsidRPr="001B63B2">
        <w:rPr>
          <w:rFonts w:asciiTheme="minorHAnsi" w:hAnsiTheme="minorHAnsi" w:cstheme="minorHAnsi"/>
          <w:spacing w:val="5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punto</w:t>
      </w:r>
      <w:r w:rsidRPr="001B63B2">
        <w:rPr>
          <w:rFonts w:asciiTheme="minorHAnsi" w:hAnsiTheme="minorHAnsi" w:cstheme="minorHAnsi"/>
          <w:spacing w:val="3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di</w:t>
      </w:r>
      <w:r w:rsidRPr="001B63B2">
        <w:rPr>
          <w:rFonts w:asciiTheme="minorHAnsi" w:hAnsiTheme="minorHAnsi" w:cstheme="minorHAnsi"/>
          <w:spacing w:val="3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contatto</w:t>
      </w:r>
      <w:r w:rsidRPr="001B63B2">
        <w:rPr>
          <w:rFonts w:asciiTheme="minorHAnsi" w:hAnsiTheme="minorHAnsi" w:cstheme="minorHAnsi"/>
          <w:spacing w:val="3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del</w:t>
      </w:r>
      <w:r w:rsidRPr="001B63B2">
        <w:rPr>
          <w:rFonts w:asciiTheme="minorHAnsi" w:hAnsiTheme="minorHAnsi" w:cstheme="minorHAnsi"/>
          <w:spacing w:val="3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Titolare</w:t>
      </w:r>
      <w:r w:rsidRPr="001B63B2">
        <w:rPr>
          <w:rFonts w:asciiTheme="minorHAnsi" w:hAnsiTheme="minorHAnsi" w:cstheme="minorHAnsi"/>
          <w:spacing w:val="2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del</w:t>
      </w:r>
      <w:r w:rsidRPr="001B63B2">
        <w:rPr>
          <w:rFonts w:asciiTheme="minorHAnsi" w:hAnsiTheme="minorHAnsi" w:cstheme="minorHAnsi"/>
          <w:spacing w:val="3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trattamento</w:t>
      </w:r>
      <w:r w:rsidRPr="001B63B2">
        <w:rPr>
          <w:rFonts w:asciiTheme="minorHAnsi" w:hAnsiTheme="minorHAnsi" w:cstheme="minorHAnsi"/>
          <w:spacing w:val="3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dei</w:t>
      </w:r>
      <w:r w:rsidRPr="001B63B2">
        <w:rPr>
          <w:rFonts w:asciiTheme="minorHAnsi" w:hAnsiTheme="minorHAnsi" w:cstheme="minorHAnsi"/>
          <w:spacing w:val="3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dati,</w:t>
      </w:r>
      <w:r w:rsidRPr="001B63B2">
        <w:rPr>
          <w:rFonts w:asciiTheme="minorHAnsi" w:hAnsiTheme="minorHAnsi" w:cstheme="minorHAnsi"/>
          <w:spacing w:val="2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per</w:t>
      </w:r>
      <w:r w:rsidRPr="001B63B2">
        <w:rPr>
          <w:rFonts w:asciiTheme="minorHAnsi" w:hAnsiTheme="minorHAnsi" w:cstheme="minorHAnsi"/>
          <w:spacing w:val="2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esercitare</w:t>
      </w:r>
      <w:r w:rsidRPr="001B63B2">
        <w:rPr>
          <w:rFonts w:asciiTheme="minorHAnsi" w:hAnsiTheme="minorHAnsi" w:cstheme="minorHAnsi"/>
          <w:spacing w:val="103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 xml:space="preserve">i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propri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 xml:space="preserve">diritti. </w:t>
      </w:r>
    </w:p>
    <w:p w14:paraId="0B96BF0B" w14:textId="77777777" w:rsidR="00163A64" w:rsidRPr="001B63B2" w:rsidRDefault="00163A64" w:rsidP="00163A64">
      <w:pPr>
        <w:spacing w:before="5"/>
        <w:rPr>
          <w:rFonts w:asciiTheme="minorHAnsi" w:hAnsiTheme="minorHAnsi" w:cstheme="minorHAnsi"/>
        </w:rPr>
      </w:pPr>
    </w:p>
    <w:p w14:paraId="312BB6EE" w14:textId="77777777" w:rsidR="00163A64" w:rsidRPr="001B63B2" w:rsidRDefault="00163A64" w:rsidP="00163A64">
      <w:pPr>
        <w:pStyle w:val="Titolo1"/>
        <w:numPr>
          <w:ilvl w:val="0"/>
          <w:numId w:val="2"/>
        </w:numPr>
        <w:tabs>
          <w:tab w:val="left" w:pos="833"/>
        </w:tabs>
        <w:spacing w:line="274" w:lineRule="exact"/>
        <w:ind w:left="2280"/>
        <w:rPr>
          <w:rFonts w:asciiTheme="minorHAnsi" w:hAnsiTheme="minorHAnsi" w:cstheme="minorHAnsi"/>
          <w:b w:val="0"/>
          <w:bCs w:val="0"/>
          <w:sz w:val="20"/>
          <w:szCs w:val="20"/>
        </w:rPr>
      </w:pPr>
      <w:r w:rsidRPr="001B63B2">
        <w:rPr>
          <w:rFonts w:asciiTheme="minorHAnsi" w:hAnsiTheme="minorHAnsi" w:cstheme="minorHAnsi"/>
          <w:spacing w:val="-1"/>
          <w:sz w:val="20"/>
          <w:szCs w:val="20"/>
        </w:rPr>
        <w:t>DIRITTO</w:t>
      </w:r>
      <w:r w:rsidRPr="001B63B2">
        <w:rPr>
          <w:rFonts w:asciiTheme="minorHAnsi" w:hAnsiTheme="minorHAnsi" w:cstheme="minorHAnsi"/>
          <w:sz w:val="20"/>
          <w:szCs w:val="20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</w:rPr>
        <w:t>DI</w:t>
      </w:r>
      <w:r w:rsidRPr="001B63B2">
        <w:rPr>
          <w:rFonts w:asciiTheme="minorHAnsi" w:hAnsiTheme="minorHAnsi" w:cstheme="minorHAnsi"/>
          <w:sz w:val="20"/>
          <w:szCs w:val="20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</w:rPr>
        <w:t>RECLAMO</w:t>
      </w:r>
    </w:p>
    <w:p w14:paraId="75158932" w14:textId="77777777" w:rsidR="00163A64" w:rsidRPr="001B63B2" w:rsidRDefault="00163A64" w:rsidP="00163A64">
      <w:pPr>
        <w:pStyle w:val="Corpotesto"/>
        <w:ind w:right="100"/>
        <w:jc w:val="both"/>
        <w:rPr>
          <w:rFonts w:asciiTheme="minorHAnsi" w:hAnsiTheme="minorHAnsi" w:cstheme="minorHAnsi"/>
          <w:sz w:val="20"/>
          <w:szCs w:val="20"/>
          <w:lang w:val="it-IT"/>
        </w:rPr>
      </w:pP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Gli</w:t>
      </w:r>
      <w:r w:rsidRPr="001B63B2">
        <w:rPr>
          <w:rFonts w:asciiTheme="minorHAnsi" w:hAnsiTheme="minorHAnsi" w:cstheme="minorHAnsi"/>
          <w:spacing w:val="10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interessati</w:t>
      </w:r>
      <w:r w:rsidRPr="001B63B2">
        <w:rPr>
          <w:rFonts w:asciiTheme="minorHAnsi" w:hAnsiTheme="minorHAnsi" w:cstheme="minorHAnsi"/>
          <w:spacing w:val="10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nel</w:t>
      </w:r>
      <w:r w:rsidRPr="001B63B2">
        <w:rPr>
          <w:rFonts w:asciiTheme="minorHAnsi" w:hAnsiTheme="minorHAnsi" w:cstheme="minorHAnsi"/>
          <w:spacing w:val="10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caso</w:t>
      </w:r>
      <w:r w:rsidRPr="001B63B2">
        <w:rPr>
          <w:rFonts w:asciiTheme="minorHAnsi" w:hAnsiTheme="minorHAnsi" w:cstheme="minorHAnsi"/>
          <w:spacing w:val="9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in</w:t>
      </w:r>
      <w:r w:rsidRPr="001B63B2">
        <w:rPr>
          <w:rFonts w:asciiTheme="minorHAnsi" w:hAnsiTheme="minorHAnsi" w:cstheme="minorHAnsi"/>
          <w:spacing w:val="9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cui</w:t>
      </w:r>
      <w:r w:rsidRPr="001B63B2">
        <w:rPr>
          <w:rFonts w:asciiTheme="minorHAnsi" w:hAnsiTheme="minorHAnsi" w:cstheme="minorHAnsi"/>
          <w:spacing w:val="10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ritengano</w:t>
      </w:r>
      <w:r w:rsidRPr="001B63B2">
        <w:rPr>
          <w:rFonts w:asciiTheme="minorHAnsi" w:hAnsiTheme="minorHAnsi" w:cstheme="minorHAnsi"/>
          <w:spacing w:val="9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che</w:t>
      </w:r>
      <w:r w:rsidRPr="001B63B2">
        <w:rPr>
          <w:rFonts w:asciiTheme="minorHAnsi" w:hAnsiTheme="minorHAnsi" w:cstheme="minorHAnsi"/>
          <w:spacing w:val="8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il</w:t>
      </w:r>
      <w:r w:rsidRPr="001B63B2">
        <w:rPr>
          <w:rFonts w:asciiTheme="minorHAnsi" w:hAnsiTheme="minorHAnsi" w:cstheme="minorHAnsi"/>
          <w:spacing w:val="10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trattamento</w:t>
      </w:r>
      <w:r w:rsidRPr="001B63B2">
        <w:rPr>
          <w:rFonts w:asciiTheme="minorHAnsi" w:hAnsiTheme="minorHAnsi" w:cstheme="minorHAnsi"/>
          <w:spacing w:val="9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dei</w:t>
      </w:r>
      <w:r w:rsidRPr="001B63B2">
        <w:rPr>
          <w:rFonts w:asciiTheme="minorHAnsi" w:hAnsiTheme="minorHAnsi" w:cstheme="minorHAnsi"/>
          <w:spacing w:val="10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dati</w:t>
      </w:r>
      <w:r w:rsidRPr="001B63B2">
        <w:rPr>
          <w:rFonts w:asciiTheme="minorHAnsi" w:hAnsiTheme="minorHAnsi" w:cstheme="minorHAnsi"/>
          <w:spacing w:val="10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personali</w:t>
      </w:r>
      <w:r w:rsidRPr="001B63B2">
        <w:rPr>
          <w:rFonts w:asciiTheme="minorHAnsi" w:hAnsiTheme="minorHAnsi" w:cstheme="minorHAnsi"/>
          <w:spacing w:val="10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a</w:t>
      </w:r>
      <w:r w:rsidRPr="001B63B2">
        <w:rPr>
          <w:rFonts w:asciiTheme="minorHAnsi" w:hAnsiTheme="minorHAnsi" w:cstheme="minorHAnsi"/>
          <w:spacing w:val="8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loro</w:t>
      </w:r>
      <w:r w:rsidRPr="001B63B2">
        <w:rPr>
          <w:rFonts w:asciiTheme="minorHAnsi" w:hAnsiTheme="minorHAnsi" w:cstheme="minorHAnsi"/>
          <w:spacing w:val="9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riferiti</w:t>
      </w:r>
      <w:r w:rsidRPr="001B63B2">
        <w:rPr>
          <w:rFonts w:asciiTheme="minorHAnsi" w:hAnsiTheme="minorHAnsi" w:cstheme="minorHAnsi"/>
          <w:spacing w:val="10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sia</w:t>
      </w:r>
      <w:r w:rsidRPr="001B63B2">
        <w:rPr>
          <w:rFonts w:asciiTheme="minorHAnsi" w:hAnsiTheme="minorHAnsi" w:cstheme="minorHAnsi"/>
          <w:spacing w:val="91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compiuto</w:t>
      </w:r>
      <w:r w:rsidRPr="001B63B2">
        <w:rPr>
          <w:rFonts w:asciiTheme="minorHAnsi" w:hAnsiTheme="minorHAnsi" w:cstheme="minorHAnsi"/>
          <w:spacing w:val="12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in</w:t>
      </w:r>
      <w:r w:rsidRPr="001B63B2">
        <w:rPr>
          <w:rFonts w:asciiTheme="minorHAnsi" w:hAnsiTheme="minorHAnsi" w:cstheme="minorHAnsi"/>
          <w:spacing w:val="12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violazione</w:t>
      </w:r>
      <w:r w:rsidRPr="001B63B2">
        <w:rPr>
          <w:rFonts w:asciiTheme="minorHAnsi" w:hAnsiTheme="minorHAnsi" w:cstheme="minorHAnsi"/>
          <w:spacing w:val="11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di</w:t>
      </w:r>
      <w:r w:rsidRPr="001B63B2">
        <w:rPr>
          <w:rFonts w:asciiTheme="minorHAnsi" w:hAnsiTheme="minorHAnsi" w:cstheme="minorHAnsi"/>
          <w:spacing w:val="12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quanto</w:t>
      </w:r>
      <w:r w:rsidRPr="001B63B2">
        <w:rPr>
          <w:rFonts w:asciiTheme="minorHAnsi" w:hAnsiTheme="minorHAnsi" w:cstheme="minorHAnsi"/>
          <w:spacing w:val="12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previsto</w:t>
      </w:r>
      <w:r w:rsidRPr="001B63B2">
        <w:rPr>
          <w:rFonts w:asciiTheme="minorHAnsi" w:hAnsiTheme="minorHAnsi" w:cstheme="minorHAnsi"/>
          <w:spacing w:val="12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dal</w:t>
      </w:r>
      <w:r w:rsidRPr="001B63B2">
        <w:rPr>
          <w:rFonts w:asciiTheme="minorHAnsi" w:hAnsiTheme="minorHAnsi" w:cstheme="minorHAnsi"/>
          <w:spacing w:val="12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Regolamento</w:t>
      </w:r>
      <w:r w:rsidRPr="001B63B2">
        <w:rPr>
          <w:rFonts w:asciiTheme="minorHAnsi" w:hAnsiTheme="minorHAnsi" w:cstheme="minorHAnsi"/>
          <w:spacing w:val="14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UE</w:t>
      </w:r>
      <w:r w:rsidRPr="001B63B2">
        <w:rPr>
          <w:rFonts w:asciiTheme="minorHAnsi" w:hAnsiTheme="minorHAnsi" w:cstheme="minorHAnsi"/>
          <w:spacing w:val="11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679/2016</w:t>
      </w:r>
      <w:r w:rsidRPr="001B63B2">
        <w:rPr>
          <w:rFonts w:asciiTheme="minorHAnsi" w:hAnsiTheme="minorHAnsi" w:cstheme="minorHAnsi"/>
          <w:spacing w:val="14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hanno</w:t>
      </w:r>
      <w:r w:rsidRPr="001B63B2">
        <w:rPr>
          <w:rFonts w:asciiTheme="minorHAnsi" w:hAnsiTheme="minorHAnsi" w:cstheme="minorHAnsi"/>
          <w:spacing w:val="12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il</w:t>
      </w:r>
      <w:r w:rsidRPr="001B63B2">
        <w:rPr>
          <w:rFonts w:asciiTheme="minorHAnsi" w:hAnsiTheme="minorHAnsi" w:cstheme="minorHAnsi"/>
          <w:spacing w:val="12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diritto</w:t>
      </w:r>
      <w:r w:rsidRPr="001B63B2">
        <w:rPr>
          <w:rFonts w:asciiTheme="minorHAnsi" w:hAnsiTheme="minorHAnsi" w:cstheme="minorHAnsi"/>
          <w:spacing w:val="12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di</w:t>
      </w:r>
      <w:r w:rsidRPr="001B63B2">
        <w:rPr>
          <w:rFonts w:asciiTheme="minorHAnsi" w:hAnsiTheme="minorHAnsi" w:cstheme="minorHAnsi"/>
          <w:spacing w:val="75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proporre</w:t>
      </w:r>
      <w:r w:rsidRPr="001B63B2">
        <w:rPr>
          <w:rFonts w:asciiTheme="minorHAnsi" w:hAnsiTheme="minorHAnsi" w:cstheme="minorHAnsi"/>
          <w:spacing w:val="-4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reclamo</w:t>
      </w:r>
      <w:r w:rsidRPr="001B63B2">
        <w:rPr>
          <w:rFonts w:asciiTheme="minorHAnsi" w:hAnsiTheme="minorHAnsi" w:cstheme="minorHAnsi"/>
          <w:spacing w:val="-5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al</w:t>
      </w:r>
      <w:r w:rsidRPr="001B63B2">
        <w:rPr>
          <w:rFonts w:asciiTheme="minorHAnsi" w:hAnsiTheme="minorHAnsi" w:cstheme="minorHAnsi"/>
          <w:spacing w:val="-2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Garante,</w:t>
      </w:r>
      <w:r w:rsidRPr="001B63B2">
        <w:rPr>
          <w:rFonts w:asciiTheme="minorHAnsi" w:hAnsiTheme="minorHAnsi" w:cstheme="minorHAnsi"/>
          <w:spacing w:val="-5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come</w:t>
      </w:r>
      <w:r w:rsidRPr="001B63B2">
        <w:rPr>
          <w:rFonts w:asciiTheme="minorHAnsi" w:hAnsiTheme="minorHAnsi" w:cstheme="minorHAnsi"/>
          <w:spacing w:val="-6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previsto</w:t>
      </w:r>
      <w:r w:rsidRPr="001B63B2">
        <w:rPr>
          <w:rFonts w:asciiTheme="minorHAnsi" w:hAnsiTheme="minorHAnsi" w:cstheme="minorHAnsi"/>
          <w:spacing w:val="-5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dall'art.</w:t>
      </w:r>
      <w:r w:rsidRPr="001B63B2">
        <w:rPr>
          <w:rFonts w:asciiTheme="minorHAnsi" w:hAnsiTheme="minorHAnsi" w:cstheme="minorHAnsi"/>
          <w:spacing w:val="-5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77</w:t>
      </w:r>
      <w:r w:rsidRPr="001B63B2">
        <w:rPr>
          <w:rFonts w:asciiTheme="minorHAnsi" w:hAnsiTheme="minorHAnsi" w:cstheme="minorHAnsi"/>
          <w:spacing w:val="-5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del</w:t>
      </w:r>
      <w:r w:rsidRPr="001B63B2">
        <w:rPr>
          <w:rFonts w:asciiTheme="minorHAnsi" w:hAnsiTheme="minorHAnsi" w:cstheme="minorHAnsi"/>
          <w:spacing w:val="-5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Regolamento</w:t>
      </w:r>
      <w:r w:rsidRPr="001B63B2">
        <w:rPr>
          <w:rFonts w:asciiTheme="minorHAnsi" w:hAnsiTheme="minorHAnsi" w:cstheme="minorHAnsi"/>
          <w:spacing w:val="-3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UE</w:t>
      </w:r>
      <w:r w:rsidRPr="001B63B2">
        <w:rPr>
          <w:rFonts w:asciiTheme="minorHAnsi" w:hAnsiTheme="minorHAnsi" w:cstheme="minorHAnsi"/>
          <w:spacing w:val="-6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679/2016</w:t>
      </w:r>
      <w:r w:rsidRPr="001B63B2">
        <w:rPr>
          <w:rFonts w:asciiTheme="minorHAnsi" w:hAnsiTheme="minorHAnsi" w:cstheme="minorHAnsi"/>
          <w:spacing w:val="-5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stesso,</w:t>
      </w:r>
      <w:r w:rsidRPr="001B63B2">
        <w:rPr>
          <w:rFonts w:asciiTheme="minorHAnsi" w:hAnsiTheme="minorHAnsi" w:cstheme="minorHAnsi"/>
          <w:spacing w:val="75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 xml:space="preserve">o di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 xml:space="preserve">adire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le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 xml:space="preserve"> opportune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 xml:space="preserve">sedi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giudiziarie ai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sensi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dell’art.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 xml:space="preserve"> 79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del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>Regolamento</w:t>
      </w:r>
      <w:r w:rsidRPr="001B63B2">
        <w:rPr>
          <w:rFonts w:asciiTheme="minorHAnsi" w:hAnsiTheme="minorHAnsi" w:cstheme="minorHAnsi"/>
          <w:spacing w:val="2"/>
          <w:sz w:val="20"/>
          <w:szCs w:val="20"/>
          <w:lang w:val="it-IT"/>
        </w:rPr>
        <w:t xml:space="preserve"> </w:t>
      </w:r>
      <w:r w:rsidRPr="001B63B2">
        <w:rPr>
          <w:rFonts w:asciiTheme="minorHAnsi" w:hAnsiTheme="minorHAnsi" w:cstheme="minorHAnsi"/>
          <w:spacing w:val="-1"/>
          <w:sz w:val="20"/>
          <w:szCs w:val="20"/>
          <w:lang w:val="it-IT"/>
        </w:rPr>
        <w:t xml:space="preserve">UE </w:t>
      </w:r>
      <w:r w:rsidRPr="001B63B2">
        <w:rPr>
          <w:rFonts w:asciiTheme="minorHAnsi" w:hAnsiTheme="minorHAnsi" w:cstheme="minorHAnsi"/>
          <w:sz w:val="20"/>
          <w:szCs w:val="20"/>
          <w:lang w:val="it-IT"/>
        </w:rPr>
        <w:t>679/2016.</w:t>
      </w:r>
    </w:p>
    <w:p w14:paraId="2536AB5C" w14:textId="77777777" w:rsidR="00163A64" w:rsidRPr="00657B6A" w:rsidRDefault="00163A64" w:rsidP="002144FC">
      <w:pPr>
        <w:rPr>
          <w:rFonts w:asciiTheme="minorHAnsi" w:hAnsiTheme="minorHAnsi" w:cstheme="minorHAnsi"/>
        </w:rPr>
      </w:pPr>
    </w:p>
    <w:p w14:paraId="5A304760" w14:textId="092F25EA" w:rsidR="00657B6A" w:rsidRPr="00657B6A" w:rsidRDefault="00657B6A" w:rsidP="002144FC">
      <w:pPr>
        <w:rPr>
          <w:rFonts w:asciiTheme="minorHAnsi" w:hAnsiTheme="minorHAnsi" w:cstheme="minorHAnsi"/>
        </w:rPr>
      </w:pPr>
    </w:p>
    <w:p w14:paraId="70CE3508" w14:textId="77777777" w:rsidR="00657B6A" w:rsidRPr="00657B6A" w:rsidRDefault="00657B6A" w:rsidP="002144FC">
      <w:pPr>
        <w:rPr>
          <w:rFonts w:asciiTheme="minorHAnsi" w:hAnsiTheme="minorHAnsi" w:cstheme="minorHAnsi"/>
        </w:rPr>
      </w:pPr>
    </w:p>
    <w:p w14:paraId="3DE34004" w14:textId="521BB8C3" w:rsidR="002144FC" w:rsidRPr="00657B6A" w:rsidRDefault="002144FC" w:rsidP="002144FC">
      <w:pPr>
        <w:rPr>
          <w:rFonts w:asciiTheme="minorHAnsi" w:hAnsiTheme="minorHAnsi" w:cstheme="minorHAnsi"/>
        </w:rPr>
      </w:pPr>
    </w:p>
    <w:p w14:paraId="0C8BEC7B" w14:textId="77777777" w:rsidR="002144FC" w:rsidRPr="00657B6A" w:rsidRDefault="002144FC" w:rsidP="002144FC">
      <w:pPr>
        <w:rPr>
          <w:rFonts w:asciiTheme="minorHAnsi" w:hAnsiTheme="minorHAnsi" w:cstheme="minorHAnsi"/>
        </w:rPr>
      </w:pPr>
    </w:p>
    <w:sectPr w:rsidR="002144FC" w:rsidRPr="00657B6A" w:rsidSect="00E20F05">
      <w:headerReference w:type="default" r:id="rId13"/>
      <w:footerReference w:type="default" r:id="rId14"/>
      <w:pgSz w:w="11906" w:h="16838"/>
      <w:pgMar w:top="1985" w:right="709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02B53D" w14:textId="77777777" w:rsidR="00470E81" w:rsidRDefault="00470E81" w:rsidP="00DB43E7">
      <w:r>
        <w:separator/>
      </w:r>
    </w:p>
  </w:endnote>
  <w:endnote w:type="continuationSeparator" w:id="0">
    <w:p w14:paraId="16EF241F" w14:textId="77777777" w:rsidR="00470E81" w:rsidRDefault="00470E81" w:rsidP="00DB43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B895EB" w14:textId="4F469274" w:rsidR="002144FC" w:rsidRPr="00565467" w:rsidRDefault="002144FC">
    <w:pPr>
      <w:pStyle w:val="Pidipagina"/>
      <w:pBdr>
        <w:bottom w:val="single" w:sz="6" w:space="1" w:color="auto"/>
      </w:pBdr>
      <w:rPr>
        <w:rFonts w:asciiTheme="minorHAnsi" w:hAnsiTheme="minorHAnsi" w:cstheme="minorHAnsi"/>
        <w:color w:val="44546A" w:themeColor="text2"/>
      </w:rPr>
    </w:pPr>
  </w:p>
  <w:p w14:paraId="23FD80E5" w14:textId="156F918A" w:rsidR="00565467" w:rsidRPr="00565467" w:rsidRDefault="00565467" w:rsidP="00565467">
    <w:pPr>
      <w:pStyle w:val="Pidipagina"/>
      <w:jc w:val="center"/>
      <w:rPr>
        <w:rFonts w:asciiTheme="minorHAnsi" w:hAnsiTheme="minorHAnsi" w:cstheme="minorHAnsi"/>
        <w:i/>
        <w:iCs/>
        <w:color w:val="44546A" w:themeColor="text2"/>
        <w:sz w:val="18"/>
        <w:szCs w:val="18"/>
      </w:rPr>
    </w:pPr>
    <w:proofErr w:type="gramStart"/>
    <w:r w:rsidRPr="00565467">
      <w:rPr>
        <w:rFonts w:asciiTheme="minorHAnsi" w:hAnsiTheme="minorHAnsi" w:cstheme="minorHAnsi"/>
        <w:i/>
        <w:iCs/>
        <w:color w:val="44546A" w:themeColor="text2"/>
        <w:sz w:val="18"/>
        <w:szCs w:val="18"/>
      </w:rPr>
      <w:t>P.le</w:t>
    </w:r>
    <w:proofErr w:type="gramEnd"/>
    <w:r w:rsidRPr="00565467">
      <w:rPr>
        <w:rFonts w:asciiTheme="minorHAnsi" w:hAnsiTheme="minorHAnsi" w:cstheme="minorHAnsi"/>
        <w:i/>
        <w:iCs/>
        <w:color w:val="44546A" w:themeColor="text2"/>
        <w:sz w:val="18"/>
        <w:szCs w:val="18"/>
      </w:rPr>
      <w:t xml:space="preserve"> Aldo Moro 7, 00185 Roma</w:t>
    </w:r>
    <w:r>
      <w:rPr>
        <w:rFonts w:asciiTheme="minorHAnsi" w:hAnsiTheme="minorHAnsi" w:cstheme="minorHAnsi"/>
        <w:i/>
        <w:iCs/>
        <w:color w:val="44546A" w:themeColor="text2"/>
        <w:sz w:val="18"/>
        <w:szCs w:val="18"/>
      </w:rPr>
      <w:t xml:space="preserve"> – e-mail: segreteria.unire@cnr.it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2C4417" w14:textId="77777777" w:rsidR="00470E81" w:rsidRDefault="00470E81" w:rsidP="00DB43E7">
      <w:r>
        <w:separator/>
      </w:r>
    </w:p>
  </w:footnote>
  <w:footnote w:type="continuationSeparator" w:id="0">
    <w:p w14:paraId="3A8631AA" w14:textId="77777777" w:rsidR="00470E81" w:rsidRDefault="00470E81" w:rsidP="00DB43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DD68A" w14:textId="102DB34B" w:rsidR="00DB43E7" w:rsidRPr="002144FC" w:rsidRDefault="00DB43E7" w:rsidP="002144FC">
    <w:pPr>
      <w:ind w:firstLine="1418"/>
      <w:rPr>
        <w:rFonts w:asciiTheme="minorHAnsi" w:hAnsiTheme="minorHAnsi" w:cstheme="minorHAnsi"/>
        <w:b/>
        <w:bCs/>
        <w:iCs/>
        <w:color w:val="44546A" w:themeColor="text2"/>
        <w:sz w:val="28"/>
      </w:rPr>
    </w:pPr>
    <w:r w:rsidRPr="002144FC">
      <w:rPr>
        <w:rFonts w:asciiTheme="minorHAnsi" w:hAnsiTheme="minorHAnsi" w:cstheme="minorHAnsi"/>
        <w:b/>
        <w:bCs/>
        <w:iCs/>
        <w:noProof/>
        <w:color w:val="44546A" w:themeColor="text2"/>
        <w:sz w:val="28"/>
      </w:rPr>
      <w:drawing>
        <wp:anchor distT="0" distB="0" distL="114300" distR="114300" simplePos="0" relativeHeight="251659264" behindDoc="0" locked="0" layoutInCell="1" allowOverlap="1" wp14:anchorId="67D63830" wp14:editId="4EE751A1">
          <wp:simplePos x="0" y="0"/>
          <wp:positionH relativeFrom="margin">
            <wp:posOffset>45896</wp:posOffset>
          </wp:positionH>
          <wp:positionV relativeFrom="paragraph">
            <wp:posOffset>-44322</wp:posOffset>
          </wp:positionV>
          <wp:extent cx="684530" cy="419100"/>
          <wp:effectExtent l="0" t="0" r="1270" b="0"/>
          <wp:wrapNone/>
          <wp:docPr id="9" name="Immagin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4530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144FC">
      <w:rPr>
        <w:rFonts w:asciiTheme="minorHAnsi" w:hAnsiTheme="minorHAnsi" w:cstheme="minorHAnsi"/>
        <w:b/>
        <w:bCs/>
        <w:iCs/>
        <w:color w:val="44546A" w:themeColor="text2"/>
        <w:sz w:val="28"/>
      </w:rPr>
      <w:t xml:space="preserve">CNR </w:t>
    </w:r>
    <w:r w:rsidRPr="002144FC">
      <w:rPr>
        <w:rFonts w:asciiTheme="minorHAnsi" w:hAnsiTheme="minorHAnsi" w:cstheme="minorHAnsi"/>
        <w:b/>
        <w:bCs/>
        <w:iCs/>
        <w:color w:val="44546A" w:themeColor="text2"/>
        <w:sz w:val="28"/>
      </w:rPr>
      <w:t>Unità Relazioni Europee</w:t>
    </w:r>
  </w:p>
  <w:p w14:paraId="1DF0430E" w14:textId="0923D7DC" w:rsidR="002144FC" w:rsidRPr="002144FC" w:rsidRDefault="00DB43E7" w:rsidP="002144FC">
    <w:pPr>
      <w:pBdr>
        <w:bottom w:val="single" w:sz="6" w:space="1" w:color="auto"/>
      </w:pBdr>
      <w:ind w:firstLine="1418"/>
      <w:rPr>
        <w:rFonts w:asciiTheme="minorHAnsi" w:hAnsiTheme="minorHAnsi" w:cstheme="minorHAnsi"/>
        <w:i/>
        <w:color w:val="44546A" w:themeColor="text2"/>
        <w:szCs w:val="16"/>
      </w:rPr>
    </w:pPr>
    <w:r w:rsidRPr="002144FC">
      <w:rPr>
        <w:rFonts w:asciiTheme="minorHAnsi" w:hAnsiTheme="minorHAnsi" w:cstheme="minorHAnsi"/>
        <w:i/>
        <w:color w:val="44546A" w:themeColor="text2"/>
        <w:szCs w:val="16"/>
      </w:rPr>
      <w:t>Sede Centrale – Roma</w:t>
    </w:r>
  </w:p>
  <w:p w14:paraId="3D0A7828" w14:textId="77777777" w:rsidR="002144FC" w:rsidRPr="002144FC" w:rsidRDefault="002144FC" w:rsidP="002144FC">
    <w:pPr>
      <w:pBdr>
        <w:bottom w:val="single" w:sz="6" w:space="1" w:color="auto"/>
      </w:pBdr>
      <w:ind w:firstLine="1276"/>
      <w:rPr>
        <w:rFonts w:cstheme="minorHAnsi"/>
        <w:i/>
        <w:color w:val="44546A" w:themeColor="text2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BB6058"/>
    <w:multiLevelType w:val="hybridMultilevel"/>
    <w:tmpl w:val="CFFC94C0"/>
    <w:lvl w:ilvl="0" w:tplc="2FB0F874">
      <w:start w:val="1"/>
      <w:numFmt w:val="decimal"/>
      <w:lvlText w:val="%1"/>
      <w:lvlJc w:val="left"/>
      <w:pPr>
        <w:ind w:left="22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3000" w:hanging="360"/>
      </w:pPr>
    </w:lvl>
    <w:lvl w:ilvl="2" w:tplc="0410001B" w:tentative="1">
      <w:start w:val="1"/>
      <w:numFmt w:val="lowerRoman"/>
      <w:lvlText w:val="%3."/>
      <w:lvlJc w:val="right"/>
      <w:pPr>
        <w:ind w:left="3720" w:hanging="180"/>
      </w:pPr>
    </w:lvl>
    <w:lvl w:ilvl="3" w:tplc="0410000F" w:tentative="1">
      <w:start w:val="1"/>
      <w:numFmt w:val="decimal"/>
      <w:lvlText w:val="%4."/>
      <w:lvlJc w:val="left"/>
      <w:pPr>
        <w:ind w:left="4440" w:hanging="360"/>
      </w:pPr>
    </w:lvl>
    <w:lvl w:ilvl="4" w:tplc="04100019" w:tentative="1">
      <w:start w:val="1"/>
      <w:numFmt w:val="lowerLetter"/>
      <w:lvlText w:val="%5."/>
      <w:lvlJc w:val="left"/>
      <w:pPr>
        <w:ind w:left="5160" w:hanging="360"/>
      </w:pPr>
    </w:lvl>
    <w:lvl w:ilvl="5" w:tplc="0410001B" w:tentative="1">
      <w:start w:val="1"/>
      <w:numFmt w:val="lowerRoman"/>
      <w:lvlText w:val="%6."/>
      <w:lvlJc w:val="right"/>
      <w:pPr>
        <w:ind w:left="5880" w:hanging="180"/>
      </w:pPr>
    </w:lvl>
    <w:lvl w:ilvl="6" w:tplc="0410000F" w:tentative="1">
      <w:start w:val="1"/>
      <w:numFmt w:val="decimal"/>
      <w:lvlText w:val="%7."/>
      <w:lvlJc w:val="left"/>
      <w:pPr>
        <w:ind w:left="6600" w:hanging="360"/>
      </w:pPr>
    </w:lvl>
    <w:lvl w:ilvl="7" w:tplc="04100019" w:tentative="1">
      <w:start w:val="1"/>
      <w:numFmt w:val="lowerLetter"/>
      <w:lvlText w:val="%8."/>
      <w:lvlJc w:val="left"/>
      <w:pPr>
        <w:ind w:left="7320" w:hanging="360"/>
      </w:pPr>
    </w:lvl>
    <w:lvl w:ilvl="8" w:tplc="0410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1" w15:restartNumberingAfterBreak="0">
    <w:nsid w:val="4B426256"/>
    <w:multiLevelType w:val="hybridMultilevel"/>
    <w:tmpl w:val="8762499A"/>
    <w:lvl w:ilvl="0" w:tplc="F99EEC82">
      <w:start w:val="1"/>
      <w:numFmt w:val="decimal"/>
      <w:lvlText w:val="%1."/>
      <w:lvlJc w:val="left"/>
      <w:pPr>
        <w:ind w:left="832" w:hanging="360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1" w:tplc="FA148168">
      <w:start w:val="1"/>
      <w:numFmt w:val="bullet"/>
      <w:lvlText w:val=""/>
      <w:lvlJc w:val="left"/>
      <w:pPr>
        <w:ind w:left="1245" w:hanging="281"/>
      </w:pPr>
      <w:rPr>
        <w:rFonts w:ascii="Symbol" w:eastAsia="Symbol" w:hAnsi="Symbol" w:hint="default"/>
        <w:sz w:val="24"/>
        <w:szCs w:val="24"/>
      </w:rPr>
    </w:lvl>
    <w:lvl w:ilvl="2" w:tplc="0F62A810">
      <w:start w:val="1"/>
      <w:numFmt w:val="bullet"/>
      <w:lvlText w:val="•"/>
      <w:lvlJc w:val="left"/>
      <w:pPr>
        <w:ind w:left="832" w:hanging="281"/>
      </w:pPr>
      <w:rPr>
        <w:rFonts w:hint="default"/>
      </w:rPr>
    </w:lvl>
    <w:lvl w:ilvl="3" w:tplc="DEE8004E">
      <w:start w:val="1"/>
      <w:numFmt w:val="bullet"/>
      <w:lvlText w:val="•"/>
      <w:lvlJc w:val="left"/>
      <w:pPr>
        <w:ind w:left="1192" w:hanging="281"/>
      </w:pPr>
      <w:rPr>
        <w:rFonts w:hint="default"/>
      </w:rPr>
    </w:lvl>
    <w:lvl w:ilvl="4" w:tplc="F6E0B334">
      <w:start w:val="1"/>
      <w:numFmt w:val="bullet"/>
      <w:lvlText w:val="•"/>
      <w:lvlJc w:val="left"/>
      <w:pPr>
        <w:ind w:left="1245" w:hanging="281"/>
      </w:pPr>
      <w:rPr>
        <w:rFonts w:hint="default"/>
      </w:rPr>
    </w:lvl>
    <w:lvl w:ilvl="5" w:tplc="75BAE6CA">
      <w:start w:val="1"/>
      <w:numFmt w:val="bullet"/>
      <w:lvlText w:val="•"/>
      <w:lvlJc w:val="left"/>
      <w:pPr>
        <w:ind w:left="2685" w:hanging="281"/>
      </w:pPr>
      <w:rPr>
        <w:rFonts w:hint="default"/>
      </w:rPr>
    </w:lvl>
    <w:lvl w:ilvl="6" w:tplc="8E389D5E">
      <w:start w:val="1"/>
      <w:numFmt w:val="bullet"/>
      <w:lvlText w:val="•"/>
      <w:lvlJc w:val="left"/>
      <w:pPr>
        <w:ind w:left="4125" w:hanging="281"/>
      </w:pPr>
      <w:rPr>
        <w:rFonts w:hint="default"/>
      </w:rPr>
    </w:lvl>
    <w:lvl w:ilvl="7" w:tplc="C8808E84">
      <w:start w:val="1"/>
      <w:numFmt w:val="bullet"/>
      <w:lvlText w:val="•"/>
      <w:lvlJc w:val="left"/>
      <w:pPr>
        <w:ind w:left="5566" w:hanging="281"/>
      </w:pPr>
      <w:rPr>
        <w:rFonts w:hint="default"/>
      </w:rPr>
    </w:lvl>
    <w:lvl w:ilvl="8" w:tplc="DB947392">
      <w:start w:val="1"/>
      <w:numFmt w:val="bullet"/>
      <w:lvlText w:val="•"/>
      <w:lvlJc w:val="left"/>
      <w:pPr>
        <w:ind w:left="7006" w:hanging="281"/>
      </w:pPr>
      <w:rPr>
        <w:rFonts w:hint="default"/>
      </w:rPr>
    </w:lvl>
  </w:abstractNum>
  <w:num w:numId="1" w16cid:durableId="724911392">
    <w:abstractNumId w:val="0"/>
  </w:num>
  <w:num w:numId="2" w16cid:durableId="17538172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43E7"/>
    <w:rsid w:val="00154821"/>
    <w:rsid w:val="00163A64"/>
    <w:rsid w:val="002144FC"/>
    <w:rsid w:val="0034582A"/>
    <w:rsid w:val="00470E81"/>
    <w:rsid w:val="00493153"/>
    <w:rsid w:val="00496A98"/>
    <w:rsid w:val="004D6478"/>
    <w:rsid w:val="00565467"/>
    <w:rsid w:val="00657B6A"/>
    <w:rsid w:val="00691CE3"/>
    <w:rsid w:val="00885A9F"/>
    <w:rsid w:val="00A27293"/>
    <w:rsid w:val="00AC0CAA"/>
    <w:rsid w:val="00B01DAE"/>
    <w:rsid w:val="00B1355B"/>
    <w:rsid w:val="00C65DF9"/>
    <w:rsid w:val="00C73C8A"/>
    <w:rsid w:val="00D32C4E"/>
    <w:rsid w:val="00DB43E7"/>
    <w:rsid w:val="00E20F05"/>
    <w:rsid w:val="00ED0966"/>
    <w:rsid w:val="00FB6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68789C"/>
  <w15:chartTrackingRefBased/>
  <w15:docId w15:val="{AB41E7D7-5FCC-41C6-BCAC-AC9C79B38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144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1">
    <w:name w:val="heading 1"/>
    <w:basedOn w:val="Normale"/>
    <w:link w:val="Titolo1Carattere"/>
    <w:uiPriority w:val="9"/>
    <w:qFormat/>
    <w:rsid w:val="00163A64"/>
    <w:pPr>
      <w:widowControl w:val="0"/>
      <w:ind w:left="832" w:hanging="360"/>
      <w:outlineLvl w:val="0"/>
    </w:pPr>
    <w:rPr>
      <w:rFonts w:cstheme="minorBidi"/>
      <w:b/>
      <w:bCs/>
      <w:sz w:val="24"/>
      <w:szCs w:val="24"/>
      <w:lang w:val="en-US"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DB43E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B43E7"/>
  </w:style>
  <w:style w:type="paragraph" w:styleId="Pidipagina">
    <w:name w:val="footer"/>
    <w:basedOn w:val="Normale"/>
    <w:link w:val="PidipaginaCarattere"/>
    <w:uiPriority w:val="99"/>
    <w:unhideWhenUsed/>
    <w:rsid w:val="00DB43E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B43E7"/>
  </w:style>
  <w:style w:type="character" w:customStyle="1" w:styleId="Titolo1Carattere">
    <w:name w:val="Titolo 1 Carattere"/>
    <w:basedOn w:val="Carpredefinitoparagrafo"/>
    <w:link w:val="Titolo1"/>
    <w:uiPriority w:val="9"/>
    <w:rsid w:val="00163A64"/>
    <w:rPr>
      <w:rFonts w:ascii="Times New Roman" w:eastAsia="Times New Roman" w:hAnsi="Times New Roman"/>
      <w:b/>
      <w:bCs/>
      <w:sz w:val="24"/>
      <w:szCs w:val="24"/>
      <w:lang w:val="en-US"/>
    </w:rPr>
  </w:style>
  <w:style w:type="table" w:customStyle="1" w:styleId="TableNormal1">
    <w:name w:val="Table Normal1"/>
    <w:uiPriority w:val="2"/>
    <w:semiHidden/>
    <w:unhideWhenUsed/>
    <w:qFormat/>
    <w:rsid w:val="00163A64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163A64"/>
    <w:pPr>
      <w:widowControl w:val="0"/>
      <w:ind w:left="832"/>
    </w:pPr>
    <w:rPr>
      <w:rFonts w:cstheme="minorBidi"/>
      <w:sz w:val="24"/>
      <w:szCs w:val="24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163A64"/>
    <w:rPr>
      <w:rFonts w:ascii="Times New Roman" w:eastAsia="Times New Roman" w:hAnsi="Times New Roman"/>
      <w:sz w:val="24"/>
      <w:szCs w:val="24"/>
      <w:lang w:val="en-US"/>
    </w:rPr>
  </w:style>
  <w:style w:type="paragraph" w:styleId="Paragrafoelenco">
    <w:name w:val="List Paragraph"/>
    <w:basedOn w:val="Normale"/>
    <w:uiPriority w:val="1"/>
    <w:qFormat/>
    <w:rsid w:val="00163A64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customStyle="1" w:styleId="TableParagraph">
    <w:name w:val="Table Paragraph"/>
    <w:basedOn w:val="Normale"/>
    <w:uiPriority w:val="1"/>
    <w:qFormat/>
    <w:rsid w:val="00163A64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styleId="Collegamentoipertestuale">
    <w:name w:val="Hyperlink"/>
    <w:basedOn w:val="Carpredefinitoparagrafo"/>
    <w:uiPriority w:val="99"/>
    <w:unhideWhenUsed/>
    <w:rsid w:val="00163A64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163A6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rpd@pec.cnr.it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rpd@cnr.it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mailto:segreteria.unire@cnr.it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DC67A7DE412804F99B714F080A1AC43" ma:contentTypeVersion="4" ma:contentTypeDescription="Creare un nuovo documento." ma:contentTypeScope="" ma:versionID="dd45b914d6a11af8007df24a868a248f">
  <xsd:schema xmlns:xsd="http://www.w3.org/2001/XMLSchema" xmlns:xs="http://www.w3.org/2001/XMLSchema" xmlns:p="http://schemas.microsoft.com/office/2006/metadata/properties" xmlns:ns2="bfc924db-cdec-4dd1-93f8-5ea300e02ff3" targetNamespace="http://schemas.microsoft.com/office/2006/metadata/properties" ma:root="true" ma:fieldsID="b16eaafce2d7fa69619071af65c2d1a3" ns2:_="">
    <xsd:import namespace="bfc924db-cdec-4dd1-93f8-5ea300e02f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c924db-cdec-4dd1-93f8-5ea300e02f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D2BF161-8AC9-40A0-989D-5E4E5978929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41B327-9802-435A-9F14-054379E72C5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D181222-0840-4073-B9DA-DEB26FB7EB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fc924db-cdec-4dd1-93f8-5ea300e02f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1056</Words>
  <Characters>6020</Characters>
  <Application>Microsoft Office Word</Application>
  <DocSecurity>0</DocSecurity>
  <Lines>50</Lines>
  <Paragraphs>14</Paragraphs>
  <ScaleCrop>false</ScaleCrop>
  <Company/>
  <LinksUpToDate>false</LinksUpToDate>
  <CharactersWithSpaces>7062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SPADONI MASSIMO</dc:creator>
  <cp:keywords/>
  <dc:description/>
  <cp:lastModifiedBy>ANNALISA DELRE</cp:lastModifiedBy>
  <cp:revision>2</cp:revision>
  <dcterms:created xsi:type="dcterms:W3CDTF">2026-03-19T08:42:00Z</dcterms:created>
  <dcterms:modified xsi:type="dcterms:W3CDTF">2026-03-19T08:42:00Z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0x010100EDC67A7DE412804F99B714F080A1AC43</vt:lpwstr>
  </property>
</Properties>
</file>